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Content>
        <w:p w14:paraId="1DBAFC42" w14:textId="77777777" w:rsidR="00AB20B4" w:rsidRPr="004C7D2C" w:rsidRDefault="00AB20B4" w:rsidP="00AB20B4">
          <w:pPr>
            <w:contextualSpacing/>
            <w:rPr>
              <w:rFonts w:ascii="Times New Roman" w:hAnsi="Times New Roman" w:cs="Times New Roman"/>
              <w:b/>
              <w:bCs/>
              <w:sz w:val="22"/>
              <w:szCs w:val="22"/>
            </w:rPr>
          </w:pPr>
        </w:p>
        <w:p w14:paraId="296C2CE5" w14:textId="77777777" w:rsidR="00AB20B4" w:rsidRPr="00AB20B4" w:rsidRDefault="00AB20B4" w:rsidP="00AB20B4">
          <w:pPr>
            <w:spacing w:line="240" w:lineRule="auto"/>
            <w:rPr>
              <w:rFonts w:asciiTheme="majorHAnsi" w:hAnsiTheme="majorHAnsi" w:cstheme="majorHAnsi"/>
              <w:sz w:val="22"/>
              <w:szCs w:val="22"/>
            </w:rPr>
          </w:pPr>
          <w:r w:rsidRPr="004C7D2C">
            <w:rPr>
              <w:rFonts w:ascii="Times New Roman" w:hAnsi="Times New Roman" w:cs="Times New Roman"/>
              <w:noProof/>
              <w:sz w:val="22"/>
              <w:szCs w:val="22"/>
            </w:rPr>
            <w:drawing>
              <wp:anchor distT="0" distB="0" distL="0" distR="0" simplePos="0" relativeHeight="251659264" behindDoc="0" locked="0" layoutInCell="1" allowOverlap="1" wp14:anchorId="543BD517" wp14:editId="166AC387">
                <wp:simplePos x="0" y="0"/>
                <wp:positionH relativeFrom="column">
                  <wp:posOffset>2804160</wp:posOffset>
                </wp:positionH>
                <wp:positionV relativeFrom="paragraph">
                  <wp:posOffset>-16510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6031A85" w14:textId="77777777" w:rsidR="00AB20B4" w:rsidRPr="00AB20B4" w:rsidRDefault="00AB20B4" w:rsidP="00AB20B4">
          <w:pPr>
            <w:spacing w:after="0" w:line="240" w:lineRule="auto"/>
            <w:jc w:val="center"/>
            <w:rPr>
              <w:rFonts w:asciiTheme="majorHAnsi" w:hAnsiTheme="majorHAnsi" w:cstheme="majorHAnsi"/>
              <w:sz w:val="22"/>
              <w:szCs w:val="22"/>
              <w:lang w:val="en-GB"/>
            </w:rPr>
          </w:pPr>
          <w:r w:rsidRPr="00AB20B4">
            <w:rPr>
              <w:rFonts w:asciiTheme="majorHAnsi" w:hAnsiTheme="majorHAnsi" w:cstheme="majorHAnsi"/>
              <w:b/>
              <w:sz w:val="22"/>
              <w:szCs w:val="22"/>
            </w:rPr>
            <w:t>PANEVĖŽIO RAJONO SAVIVALDYBĖS ADMINISTRACIJA</w:t>
          </w:r>
        </w:p>
        <w:p w14:paraId="301D252D" w14:textId="77777777" w:rsidR="00AB20B4" w:rsidRPr="00AB20B4" w:rsidRDefault="00AB20B4" w:rsidP="00AB20B4">
          <w:pPr>
            <w:spacing w:after="0" w:line="240" w:lineRule="auto"/>
            <w:jc w:val="center"/>
            <w:rPr>
              <w:rFonts w:asciiTheme="majorHAnsi" w:hAnsiTheme="majorHAnsi" w:cstheme="majorHAnsi"/>
              <w:color w:val="767171"/>
              <w:sz w:val="22"/>
              <w:szCs w:val="22"/>
            </w:rPr>
          </w:pPr>
          <w:proofErr w:type="spellStart"/>
          <w:r w:rsidRPr="00AB20B4">
            <w:rPr>
              <w:rFonts w:asciiTheme="majorHAnsi" w:hAnsiTheme="majorHAnsi" w:cstheme="majorHAnsi"/>
              <w:color w:val="767171"/>
              <w:sz w:val="22"/>
              <w:szCs w:val="22"/>
            </w:rPr>
            <w:t>Biudžetinė</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įstaiga</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Vasario</w:t>
          </w:r>
          <w:proofErr w:type="spellEnd"/>
          <w:r w:rsidRPr="00AB20B4">
            <w:rPr>
              <w:rFonts w:asciiTheme="majorHAnsi" w:hAnsiTheme="majorHAnsi" w:cstheme="majorHAnsi"/>
              <w:color w:val="767171"/>
              <w:sz w:val="22"/>
              <w:szCs w:val="22"/>
            </w:rPr>
            <w:t xml:space="preserve"> 16-osios g. 27, 35185 </w:t>
          </w:r>
          <w:proofErr w:type="spellStart"/>
          <w:r w:rsidRPr="00AB20B4">
            <w:rPr>
              <w:rFonts w:asciiTheme="majorHAnsi" w:hAnsiTheme="majorHAnsi" w:cstheme="majorHAnsi"/>
              <w:color w:val="767171"/>
              <w:sz w:val="22"/>
              <w:szCs w:val="22"/>
            </w:rPr>
            <w:t>Panevėžys</w:t>
          </w:r>
          <w:proofErr w:type="spellEnd"/>
          <w:r w:rsidRPr="00AB20B4">
            <w:rPr>
              <w:rFonts w:asciiTheme="majorHAnsi" w:hAnsiTheme="majorHAnsi" w:cstheme="majorHAnsi"/>
              <w:color w:val="767171"/>
              <w:sz w:val="22"/>
              <w:szCs w:val="22"/>
            </w:rPr>
            <w:t xml:space="preserve">, tel. +370 45 58 29 46, </w:t>
          </w:r>
          <w:proofErr w:type="spellStart"/>
          <w:r w:rsidRPr="00AB20B4">
            <w:rPr>
              <w:rFonts w:asciiTheme="majorHAnsi" w:hAnsiTheme="majorHAnsi" w:cstheme="majorHAnsi"/>
              <w:color w:val="767171"/>
              <w:sz w:val="22"/>
              <w:szCs w:val="22"/>
            </w:rPr>
            <w:t>faks</w:t>
          </w:r>
          <w:proofErr w:type="spellEnd"/>
          <w:r w:rsidRPr="00AB20B4">
            <w:rPr>
              <w:rFonts w:asciiTheme="majorHAnsi" w:hAnsiTheme="majorHAnsi" w:cstheme="majorHAnsi"/>
              <w:color w:val="767171"/>
              <w:sz w:val="22"/>
              <w:szCs w:val="22"/>
            </w:rPr>
            <w:t xml:space="preserve">. +370 45 58 29 75, el. p. </w:t>
          </w:r>
          <w:hyperlink r:id="rId13" w:history="1">
            <w:r w:rsidRPr="00AB20B4">
              <w:rPr>
                <w:rStyle w:val="Hyperlink"/>
                <w:rFonts w:asciiTheme="majorHAnsi" w:hAnsiTheme="majorHAnsi" w:cstheme="majorHAnsi"/>
                <w:color w:val="767171"/>
                <w:sz w:val="22"/>
                <w:szCs w:val="22"/>
                <w:u w:val="single"/>
              </w:rPr>
              <w:t>savivaldybe@panrs.lt</w:t>
            </w:r>
          </w:hyperlink>
          <w:r w:rsidRPr="00AB20B4">
            <w:rPr>
              <w:rFonts w:asciiTheme="majorHAnsi" w:hAnsiTheme="majorHAnsi" w:cstheme="majorHAnsi"/>
              <w:color w:val="767171"/>
              <w:sz w:val="22"/>
              <w:szCs w:val="22"/>
            </w:rPr>
            <w:t xml:space="preserve">, el. </w:t>
          </w:r>
          <w:proofErr w:type="spellStart"/>
          <w:r w:rsidRPr="00AB20B4">
            <w:rPr>
              <w:rFonts w:asciiTheme="majorHAnsi" w:hAnsiTheme="majorHAnsi" w:cstheme="majorHAnsi"/>
              <w:color w:val="767171"/>
              <w:sz w:val="22"/>
              <w:szCs w:val="22"/>
            </w:rPr>
            <w:t>pristatymo</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dėžutės</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adresas</w:t>
          </w:r>
          <w:proofErr w:type="spellEnd"/>
          <w:r w:rsidRPr="00AB20B4">
            <w:rPr>
              <w:rFonts w:asciiTheme="majorHAnsi" w:hAnsiTheme="majorHAnsi" w:cstheme="majorHAnsi"/>
              <w:color w:val="767171"/>
              <w:sz w:val="22"/>
              <w:szCs w:val="22"/>
            </w:rPr>
            <w:t xml:space="preserve"> 188774594. </w:t>
          </w:r>
        </w:p>
        <w:p w14:paraId="6928066A" w14:textId="77777777" w:rsidR="00AB20B4" w:rsidRPr="00AB20B4" w:rsidRDefault="00AB20B4" w:rsidP="00AB20B4">
          <w:pPr>
            <w:spacing w:after="0" w:line="240" w:lineRule="auto"/>
            <w:jc w:val="center"/>
            <w:rPr>
              <w:rFonts w:asciiTheme="majorHAnsi" w:hAnsiTheme="majorHAnsi" w:cstheme="majorHAnsi"/>
              <w:color w:val="767171"/>
              <w:sz w:val="22"/>
              <w:szCs w:val="22"/>
            </w:rPr>
          </w:pPr>
          <w:proofErr w:type="spellStart"/>
          <w:r w:rsidRPr="00AB20B4">
            <w:rPr>
              <w:rFonts w:asciiTheme="majorHAnsi" w:hAnsiTheme="majorHAnsi" w:cstheme="majorHAnsi"/>
              <w:color w:val="767171"/>
              <w:sz w:val="22"/>
              <w:szCs w:val="22"/>
            </w:rPr>
            <w:t>Duomenys</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kaupiami</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ir</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saugomi</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Juridinių</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asmenų</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registre</w:t>
          </w:r>
          <w:proofErr w:type="spellEnd"/>
          <w:r w:rsidRPr="00AB20B4">
            <w:rPr>
              <w:rFonts w:asciiTheme="majorHAnsi" w:hAnsiTheme="majorHAnsi" w:cstheme="majorHAnsi"/>
              <w:color w:val="767171"/>
              <w:sz w:val="22"/>
              <w:szCs w:val="22"/>
            </w:rPr>
            <w:t xml:space="preserve">, </w:t>
          </w:r>
          <w:proofErr w:type="spellStart"/>
          <w:r w:rsidRPr="00AB20B4">
            <w:rPr>
              <w:rFonts w:asciiTheme="majorHAnsi" w:hAnsiTheme="majorHAnsi" w:cstheme="majorHAnsi"/>
              <w:color w:val="767171"/>
              <w:sz w:val="22"/>
              <w:szCs w:val="22"/>
            </w:rPr>
            <w:t>kodas</w:t>
          </w:r>
          <w:proofErr w:type="spellEnd"/>
          <w:r w:rsidRPr="00AB20B4">
            <w:rPr>
              <w:rFonts w:asciiTheme="majorHAnsi" w:hAnsiTheme="majorHAnsi" w:cstheme="majorHAnsi"/>
              <w:color w:val="767171"/>
              <w:sz w:val="22"/>
              <w:szCs w:val="22"/>
            </w:rPr>
            <w:t xml:space="preserve"> 188774594</w:t>
          </w:r>
        </w:p>
        <w:p w14:paraId="3F8AECE5" w14:textId="77777777" w:rsidR="00AB20B4" w:rsidRPr="00AB20B4" w:rsidRDefault="00AB20B4" w:rsidP="00AB20B4">
          <w:pPr>
            <w:spacing w:after="0" w:line="20" w:lineRule="atLeast"/>
            <w:contextualSpacing/>
            <w:jc w:val="center"/>
            <w:rPr>
              <w:rFonts w:asciiTheme="majorHAnsi" w:hAnsiTheme="majorHAnsi" w:cstheme="majorHAnsi"/>
              <w:color w:val="00B050"/>
              <w:sz w:val="22"/>
              <w:szCs w:val="22"/>
            </w:rPr>
          </w:pPr>
        </w:p>
        <w:p w14:paraId="4FAEE59B" w14:textId="77777777" w:rsidR="00AB20B4" w:rsidRPr="00AB20B4" w:rsidRDefault="00AB20B4" w:rsidP="00AB20B4">
          <w:pPr>
            <w:tabs>
              <w:tab w:val="left" w:pos="870"/>
            </w:tabs>
            <w:spacing w:after="0" w:line="20" w:lineRule="atLeast"/>
            <w:contextualSpacing/>
            <w:rPr>
              <w:rFonts w:asciiTheme="majorHAnsi" w:hAnsiTheme="majorHAnsi" w:cstheme="majorHAnsi"/>
              <w:color w:val="00B050"/>
              <w:sz w:val="22"/>
              <w:szCs w:val="22"/>
            </w:rPr>
          </w:pPr>
          <w:r w:rsidRPr="00AB20B4">
            <w:rPr>
              <w:rFonts w:asciiTheme="majorHAnsi" w:hAnsiTheme="majorHAnsi" w:cstheme="majorHAnsi"/>
              <w:color w:val="00B050"/>
              <w:sz w:val="22"/>
              <w:szCs w:val="22"/>
            </w:rPr>
            <w:tab/>
          </w:r>
        </w:p>
        <w:p w14:paraId="03AB520A" w14:textId="77777777" w:rsidR="00AB20B4" w:rsidRPr="00AB20B4" w:rsidRDefault="00AB20B4" w:rsidP="00AB20B4">
          <w:pPr>
            <w:spacing w:after="0" w:line="20" w:lineRule="atLeast"/>
            <w:contextualSpacing/>
            <w:jc w:val="center"/>
            <w:rPr>
              <w:rFonts w:asciiTheme="majorHAnsi" w:hAnsiTheme="majorHAnsi" w:cstheme="majorHAnsi"/>
              <w:sz w:val="22"/>
              <w:szCs w:val="22"/>
            </w:rPr>
          </w:pPr>
        </w:p>
        <w:p w14:paraId="5E76FE3B" w14:textId="77777777" w:rsidR="00AB20B4" w:rsidRPr="00AB20B4" w:rsidRDefault="00AB20B4" w:rsidP="00AB20B4">
          <w:pPr>
            <w:pStyle w:val="Patvirtinta"/>
            <w:ind w:left="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PATVIRTINTA</w:t>
          </w:r>
        </w:p>
        <w:p w14:paraId="16040AE8" w14:textId="77777777" w:rsidR="00AB20B4" w:rsidRPr="00AB20B4" w:rsidRDefault="00AB20B4" w:rsidP="00AB20B4">
          <w:pPr>
            <w:pStyle w:val="Patvirtinta"/>
            <w:ind w:left="1296"/>
            <w:rPr>
              <w:rFonts w:asciiTheme="majorHAnsi" w:hAnsiTheme="majorHAnsi" w:cstheme="majorHAnsi"/>
              <w:sz w:val="22"/>
              <w:szCs w:val="22"/>
              <w:lang w:val="lt-LT"/>
            </w:rPr>
          </w:pPr>
          <w:r w:rsidRPr="00AB20B4">
            <w:rPr>
              <w:rFonts w:asciiTheme="majorHAnsi" w:hAnsiTheme="majorHAnsi" w:cstheme="majorHAnsi"/>
              <w:sz w:val="22"/>
              <w:szCs w:val="22"/>
              <w:lang w:val="lt-LT"/>
            </w:rPr>
            <w:tab/>
          </w:r>
          <w:r w:rsidRPr="00AB20B4">
            <w:rPr>
              <w:rFonts w:asciiTheme="majorHAnsi" w:hAnsiTheme="majorHAnsi" w:cstheme="majorHAnsi"/>
              <w:sz w:val="22"/>
              <w:szCs w:val="22"/>
              <w:lang w:val="lt-LT"/>
            </w:rPr>
            <w:tab/>
            <w:t xml:space="preserve">                                                         Panevėžio rajono savivaldybės administracijos</w:t>
          </w:r>
        </w:p>
        <w:p w14:paraId="34232838" w14:textId="77777777" w:rsidR="00AB20B4" w:rsidRPr="00AB20B4" w:rsidRDefault="00AB20B4" w:rsidP="00AB20B4">
          <w:pPr>
            <w:pStyle w:val="Patvirtinta"/>
            <w:ind w:left="5670" w:hanging="567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Viešųjų pirkimų komisijos </w:t>
          </w:r>
        </w:p>
        <w:p w14:paraId="43CAC030" w14:textId="79D482BB" w:rsidR="00AB20B4" w:rsidRPr="00AB20B4" w:rsidRDefault="00AB20B4" w:rsidP="00AB20B4">
          <w:pPr>
            <w:pStyle w:val="Patvirtinta"/>
            <w:ind w:left="5670" w:hanging="5670"/>
            <w:rPr>
              <w:rFonts w:asciiTheme="majorHAnsi" w:hAnsiTheme="majorHAnsi" w:cstheme="majorHAnsi"/>
              <w:sz w:val="22"/>
              <w:szCs w:val="22"/>
              <w:lang w:val="lt-LT"/>
            </w:rPr>
          </w:pPr>
          <w:r w:rsidRPr="00AB20B4">
            <w:rPr>
              <w:rFonts w:asciiTheme="majorHAnsi" w:hAnsiTheme="majorHAnsi" w:cstheme="majorHAnsi"/>
              <w:sz w:val="22"/>
              <w:szCs w:val="22"/>
              <w:lang w:val="lt-LT"/>
            </w:rPr>
            <w:t xml:space="preserve">                                                                                                     </w:t>
          </w:r>
          <w:r w:rsidR="00D7263B">
            <w:rPr>
              <w:rFonts w:asciiTheme="majorHAnsi" w:hAnsiTheme="majorHAnsi" w:cstheme="majorHAnsi"/>
              <w:sz w:val="22"/>
              <w:szCs w:val="22"/>
              <w:lang w:val="lt-LT"/>
            </w:rPr>
            <w:t xml:space="preserve">posėdžio </w:t>
          </w:r>
          <w:r w:rsidR="00D7263B" w:rsidRPr="009D24E0">
            <w:rPr>
              <w:rFonts w:asciiTheme="majorHAnsi" w:hAnsiTheme="majorHAnsi" w:cstheme="majorHAnsi"/>
              <w:sz w:val="22"/>
              <w:szCs w:val="22"/>
              <w:lang w:val="lt-LT"/>
            </w:rPr>
            <w:t xml:space="preserve">protokolu </w:t>
          </w:r>
          <w:r w:rsidRPr="009D24E0">
            <w:rPr>
              <w:rFonts w:asciiTheme="majorHAnsi" w:hAnsiTheme="majorHAnsi" w:cstheme="majorHAnsi"/>
              <w:sz w:val="22"/>
              <w:szCs w:val="22"/>
              <w:lang w:val="lt-LT"/>
            </w:rPr>
            <w:t>2024</w:t>
          </w:r>
          <w:r w:rsidR="004464AB" w:rsidRPr="009D24E0">
            <w:rPr>
              <w:rFonts w:asciiTheme="majorHAnsi" w:hAnsiTheme="majorHAnsi" w:cstheme="majorHAnsi"/>
              <w:sz w:val="22"/>
              <w:szCs w:val="22"/>
              <w:lang w:val="lt-LT"/>
            </w:rPr>
            <w:t>-</w:t>
          </w:r>
          <w:r w:rsidR="00D939F3" w:rsidRPr="00974E95">
            <w:rPr>
              <w:rFonts w:asciiTheme="majorHAnsi" w:hAnsiTheme="majorHAnsi" w:cstheme="majorHAnsi"/>
              <w:sz w:val="22"/>
              <w:szCs w:val="22"/>
              <w:lang w:val="lt-LT"/>
            </w:rPr>
            <w:t>12-</w:t>
          </w:r>
          <w:r w:rsidR="00974E95" w:rsidRPr="00974E95">
            <w:rPr>
              <w:rFonts w:asciiTheme="majorHAnsi" w:hAnsiTheme="majorHAnsi" w:cstheme="majorHAnsi"/>
              <w:sz w:val="22"/>
              <w:szCs w:val="22"/>
              <w:lang w:val="lt-LT"/>
            </w:rPr>
            <w:t>10</w:t>
          </w:r>
          <w:r w:rsidR="009D24E0" w:rsidRPr="00974E95">
            <w:rPr>
              <w:rFonts w:asciiTheme="majorHAnsi" w:hAnsiTheme="majorHAnsi" w:cstheme="majorHAnsi"/>
              <w:sz w:val="22"/>
              <w:szCs w:val="22"/>
              <w:lang w:val="lt-LT"/>
            </w:rPr>
            <w:t xml:space="preserve"> </w:t>
          </w:r>
          <w:r w:rsidR="00D7263B" w:rsidRPr="00974E95">
            <w:rPr>
              <w:rFonts w:asciiTheme="majorHAnsi" w:hAnsiTheme="majorHAnsi" w:cstheme="majorHAnsi"/>
              <w:sz w:val="22"/>
              <w:szCs w:val="22"/>
              <w:lang w:val="lt-LT"/>
            </w:rPr>
            <w:t>Nr.</w:t>
          </w:r>
          <w:r w:rsidR="004464AB" w:rsidRPr="00974E95">
            <w:rPr>
              <w:rFonts w:asciiTheme="majorHAnsi" w:hAnsiTheme="majorHAnsi" w:cstheme="majorHAnsi"/>
              <w:sz w:val="22"/>
              <w:szCs w:val="22"/>
              <w:lang w:val="lt-LT"/>
            </w:rPr>
            <w:t xml:space="preserve"> </w:t>
          </w:r>
          <w:r w:rsidRPr="00974E95">
            <w:rPr>
              <w:rFonts w:asciiTheme="majorHAnsi" w:hAnsiTheme="majorHAnsi" w:cstheme="majorHAnsi"/>
              <w:sz w:val="22"/>
              <w:szCs w:val="22"/>
              <w:lang w:val="lt-LT"/>
            </w:rPr>
            <w:t>(22.12)</w:t>
          </w:r>
          <w:r w:rsidR="00D7263B" w:rsidRPr="00974E95">
            <w:rPr>
              <w:rFonts w:asciiTheme="majorHAnsi" w:hAnsiTheme="majorHAnsi" w:cstheme="majorHAnsi"/>
              <w:sz w:val="22"/>
              <w:szCs w:val="22"/>
              <w:lang w:val="lt-LT"/>
            </w:rPr>
            <w:t>-</w:t>
          </w:r>
          <w:r w:rsidRPr="00974E95">
            <w:rPr>
              <w:rFonts w:asciiTheme="majorHAnsi" w:hAnsiTheme="majorHAnsi" w:cstheme="majorHAnsi"/>
              <w:sz w:val="22"/>
              <w:szCs w:val="22"/>
              <w:lang w:val="lt-LT"/>
            </w:rPr>
            <w:t>FB3-</w:t>
          </w:r>
          <w:r w:rsidR="00974E95" w:rsidRPr="00974E95">
            <w:rPr>
              <w:rFonts w:asciiTheme="majorHAnsi" w:hAnsiTheme="majorHAnsi" w:cstheme="majorHAnsi"/>
              <w:sz w:val="22"/>
              <w:szCs w:val="22"/>
              <w:lang w:val="lt-LT"/>
            </w:rPr>
            <w:t>209</w:t>
          </w:r>
        </w:p>
        <w:p w14:paraId="77CF66F8" w14:textId="77777777" w:rsidR="00AB20B4" w:rsidRDefault="00AB20B4" w:rsidP="00AB20B4">
          <w:pPr>
            <w:spacing w:after="120" w:line="20" w:lineRule="atLeast"/>
            <w:contextualSpacing/>
            <w:rPr>
              <w:rFonts w:cstheme="minorHAnsi"/>
              <w:bCs/>
              <w:sz w:val="28"/>
              <w:szCs w:val="28"/>
            </w:rPr>
          </w:pPr>
        </w:p>
        <w:p w14:paraId="6AAE1D18" w14:textId="77777777" w:rsidR="00AB20B4" w:rsidRDefault="00AB20B4" w:rsidP="00AB20B4">
          <w:pPr>
            <w:spacing w:after="120" w:line="20" w:lineRule="atLeast"/>
            <w:contextualSpacing/>
            <w:rPr>
              <w:rFonts w:cstheme="minorHAnsi"/>
              <w:bCs/>
              <w:sz w:val="24"/>
              <w:szCs w:val="24"/>
            </w:rPr>
          </w:pPr>
        </w:p>
        <w:p w14:paraId="7C56449F" w14:textId="77777777" w:rsidR="004E562B" w:rsidRPr="00AB20B4" w:rsidRDefault="004E562B" w:rsidP="00AB20B4">
          <w:pPr>
            <w:spacing w:after="120" w:line="20" w:lineRule="atLeast"/>
            <w:contextualSpacing/>
            <w:rPr>
              <w:rFonts w:cstheme="minorHAnsi"/>
              <w:bCs/>
              <w:sz w:val="24"/>
              <w:szCs w:val="24"/>
            </w:rPr>
          </w:pPr>
        </w:p>
        <w:p w14:paraId="349F1C3A" w14:textId="77777777" w:rsidR="00AB20B4" w:rsidRPr="00AB20B4" w:rsidRDefault="00AB20B4" w:rsidP="00AB20B4">
          <w:pPr>
            <w:spacing w:after="120" w:line="20" w:lineRule="atLeast"/>
            <w:contextualSpacing/>
            <w:rPr>
              <w:rFonts w:cstheme="minorHAnsi"/>
              <w:bCs/>
              <w:sz w:val="24"/>
              <w:szCs w:val="24"/>
            </w:rPr>
          </w:pPr>
        </w:p>
        <w:p w14:paraId="674A1485" w14:textId="77777777" w:rsidR="00AB20B4" w:rsidRPr="00D972F6" w:rsidRDefault="00AB20B4" w:rsidP="00AB20B4">
          <w:pPr>
            <w:spacing w:after="120" w:line="20" w:lineRule="atLeast"/>
            <w:contextualSpacing/>
            <w:jc w:val="center"/>
            <w:rPr>
              <w:rFonts w:cstheme="minorHAnsi"/>
              <w:bCs/>
              <w:sz w:val="28"/>
              <w:szCs w:val="28"/>
            </w:rPr>
          </w:pPr>
          <w:r w:rsidRPr="00D972F6">
            <w:rPr>
              <w:rFonts w:cstheme="minorHAnsi"/>
              <w:bCs/>
              <w:sz w:val="28"/>
              <w:szCs w:val="28"/>
            </w:rPr>
            <w:t>SUPAPRASTINTO VIEŠOJO PIRKIMO</w:t>
          </w:r>
        </w:p>
        <w:p w14:paraId="20021F57" w14:textId="77777777" w:rsidR="00AB20B4" w:rsidRPr="00D972F6" w:rsidRDefault="00AB20B4" w:rsidP="00AB20B4">
          <w:pPr>
            <w:spacing w:after="120" w:line="20" w:lineRule="atLeast"/>
            <w:contextualSpacing/>
            <w:jc w:val="center"/>
            <w:rPr>
              <w:rFonts w:cstheme="minorHAnsi"/>
              <w:b/>
              <w:bCs/>
              <w:sz w:val="28"/>
              <w:szCs w:val="28"/>
            </w:rPr>
          </w:pPr>
        </w:p>
        <w:p w14:paraId="53196F0E" w14:textId="06514144" w:rsidR="00A319DF" w:rsidRDefault="00A319DF" w:rsidP="00A319DF">
          <w:pPr>
            <w:spacing w:after="120" w:line="20" w:lineRule="atLeast"/>
            <w:contextualSpacing/>
            <w:jc w:val="center"/>
            <w:rPr>
              <w:rFonts w:cstheme="minorHAnsi"/>
              <w:b/>
              <w:bCs/>
              <w:color w:val="FF0000"/>
              <w:sz w:val="28"/>
              <w:szCs w:val="28"/>
            </w:rPr>
          </w:pPr>
          <w:r w:rsidRPr="00A5206E">
            <w:rPr>
              <w:rFonts w:cstheme="minorHAnsi"/>
              <w:b/>
              <w:bCs/>
              <w:sz w:val="28"/>
              <w:szCs w:val="28"/>
            </w:rPr>
            <w:t xml:space="preserve">„PANEVĖŽIO R. VELŽIO SEN. </w:t>
          </w:r>
          <w:r w:rsidR="00D939F3">
            <w:rPr>
              <w:rFonts w:cstheme="minorHAnsi"/>
              <w:b/>
              <w:bCs/>
              <w:sz w:val="28"/>
              <w:szCs w:val="28"/>
            </w:rPr>
            <w:t>DEMBAVOS K. SVAJONIŲ G</w:t>
          </w:r>
          <w:r w:rsidRPr="00A5206E">
            <w:rPr>
              <w:rFonts w:cstheme="minorHAnsi"/>
              <w:b/>
              <w:bCs/>
              <w:sz w:val="28"/>
              <w:szCs w:val="28"/>
            </w:rPr>
            <w:t xml:space="preserve">. </w:t>
          </w:r>
          <w:proofErr w:type="gramStart"/>
          <w:r w:rsidRPr="00A5206E">
            <w:rPr>
              <w:rFonts w:cstheme="minorHAnsi"/>
              <w:b/>
              <w:bCs/>
              <w:sz w:val="28"/>
              <w:szCs w:val="28"/>
            </w:rPr>
            <w:t>STATYBA“</w:t>
          </w:r>
          <w:proofErr w:type="gramEnd"/>
        </w:p>
        <w:p w14:paraId="1AAB844B" w14:textId="77777777" w:rsidR="00AB20B4" w:rsidRPr="00D972F6" w:rsidRDefault="00AB20B4" w:rsidP="00AB20B4">
          <w:pPr>
            <w:spacing w:after="120" w:line="20" w:lineRule="atLeast"/>
            <w:contextualSpacing/>
            <w:jc w:val="center"/>
            <w:rPr>
              <w:rFonts w:cstheme="minorHAnsi"/>
              <w:b/>
              <w:bCs/>
              <w:sz w:val="28"/>
              <w:szCs w:val="28"/>
            </w:rPr>
          </w:pPr>
        </w:p>
        <w:p w14:paraId="40FEEC4A" w14:textId="77777777" w:rsidR="00AB20B4" w:rsidRPr="00D972F6" w:rsidRDefault="00AB20B4" w:rsidP="00AB20B4">
          <w:pPr>
            <w:spacing w:after="120" w:line="20" w:lineRule="atLeast"/>
            <w:contextualSpacing/>
            <w:jc w:val="center"/>
            <w:rPr>
              <w:rFonts w:cstheme="minorHAnsi"/>
              <w:bCs/>
              <w:sz w:val="28"/>
              <w:szCs w:val="28"/>
            </w:rPr>
          </w:pPr>
          <w:r w:rsidRPr="00D972F6">
            <w:rPr>
              <w:rFonts w:cstheme="minorHAnsi"/>
              <w:bCs/>
              <w:sz w:val="28"/>
              <w:szCs w:val="28"/>
            </w:rPr>
            <w:t>ATVIRO KONKURSO BENDROSIOS SĄLYGOS</w:t>
          </w:r>
        </w:p>
        <w:p w14:paraId="0EBBB1D2" w14:textId="77777777" w:rsidR="00AB20B4" w:rsidRPr="00D972F6" w:rsidRDefault="00AB20B4" w:rsidP="00AB20B4">
          <w:pPr>
            <w:spacing w:after="120" w:line="20" w:lineRule="atLeast"/>
            <w:contextualSpacing/>
            <w:jc w:val="center"/>
            <w:rPr>
              <w:rFonts w:cstheme="minorHAnsi"/>
              <w:bCs/>
              <w:sz w:val="28"/>
              <w:szCs w:val="28"/>
            </w:rPr>
          </w:pPr>
          <w:proofErr w:type="spellStart"/>
          <w:r w:rsidRPr="00D972F6">
            <w:rPr>
              <w:rFonts w:cstheme="minorHAnsi"/>
              <w:bCs/>
              <w:sz w:val="28"/>
              <w:szCs w:val="28"/>
            </w:rPr>
            <w:t>Versija</w:t>
          </w:r>
          <w:proofErr w:type="spellEnd"/>
          <w:r w:rsidRPr="00D972F6">
            <w:rPr>
              <w:rFonts w:cstheme="minorHAnsi"/>
              <w:bCs/>
              <w:sz w:val="28"/>
              <w:szCs w:val="28"/>
            </w:rPr>
            <w:t xml:space="preserve"> Nr. </w:t>
          </w:r>
          <w:r w:rsidRPr="00D972F6">
            <w:rPr>
              <w:rFonts w:cstheme="minorHAnsi"/>
              <w:iCs/>
              <w:sz w:val="28"/>
              <w:szCs w:val="28"/>
            </w:rPr>
            <w:t>1</w:t>
          </w:r>
        </w:p>
        <w:p w14:paraId="378ABD96" w14:textId="4C2B0955" w:rsidR="008267F0" w:rsidRDefault="008267F0" w:rsidP="0056407E">
          <w:pPr>
            <w:tabs>
              <w:tab w:val="center" w:pos="4513"/>
              <w:tab w:val="right" w:pos="9026"/>
            </w:tabs>
            <w:rPr>
              <w:lang w:val="lt-LT" w:eastAsia="lt-LT"/>
            </w:rPr>
          </w:pPr>
        </w:p>
        <w:p w14:paraId="05EABC66" w14:textId="53AA6C12" w:rsidR="00184B8C" w:rsidRPr="00AB04C3" w:rsidRDefault="00184B8C" w:rsidP="00AB20B4">
          <w:pPr>
            <w:rPr>
              <w:rFonts w:asciiTheme="majorHAnsi" w:hAnsiTheme="majorHAnsi" w:cstheme="majorHAnsi"/>
              <w:sz w:val="32"/>
              <w:szCs w:val="32"/>
              <w:lang w:val="lt-LT"/>
            </w:rPr>
          </w:pPr>
        </w:p>
        <w:p w14:paraId="7D62C912" w14:textId="77777777" w:rsidR="00481A2B" w:rsidRDefault="00481A2B">
          <w:pPr>
            <w:rPr>
              <w:lang w:val="lt-LT"/>
            </w:rPr>
          </w:pPr>
        </w:p>
        <w:p w14:paraId="51A17E15" w14:textId="77777777" w:rsidR="00AB20B4" w:rsidRDefault="00AB20B4">
          <w:pPr>
            <w:rPr>
              <w:lang w:val="lt-LT"/>
            </w:rPr>
          </w:pPr>
        </w:p>
        <w:p w14:paraId="3B6EDFB2" w14:textId="77777777" w:rsidR="00AB20B4" w:rsidRDefault="00AB20B4">
          <w:pPr>
            <w:rPr>
              <w:lang w:val="lt-LT"/>
            </w:rPr>
          </w:pPr>
        </w:p>
        <w:p w14:paraId="27887101" w14:textId="77777777" w:rsidR="00AB20B4" w:rsidRDefault="00AB20B4">
          <w:pPr>
            <w:rPr>
              <w:lang w:val="lt-LT"/>
            </w:rPr>
          </w:pPr>
        </w:p>
        <w:p w14:paraId="3863F5D3" w14:textId="77777777" w:rsidR="00AB20B4" w:rsidRDefault="00AB20B4">
          <w:pPr>
            <w:rPr>
              <w:lang w:val="lt-LT"/>
            </w:rPr>
          </w:pPr>
        </w:p>
        <w:p w14:paraId="6DDA7DE9" w14:textId="77777777" w:rsidR="00AB20B4" w:rsidRDefault="00AB20B4">
          <w:pPr>
            <w:rPr>
              <w:lang w:val="lt-LT"/>
            </w:rPr>
          </w:pPr>
        </w:p>
        <w:p w14:paraId="721D40D0" w14:textId="77777777" w:rsidR="00AB20B4" w:rsidRDefault="00AB20B4">
          <w:pPr>
            <w:rPr>
              <w:lang w:val="lt-LT"/>
            </w:rPr>
          </w:pPr>
        </w:p>
        <w:p w14:paraId="674C5E6D" w14:textId="77777777" w:rsidR="00AB20B4" w:rsidRDefault="00AB20B4">
          <w:pPr>
            <w:rPr>
              <w:lang w:val="lt-LT"/>
            </w:rPr>
          </w:pP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rsidP="00F767DD">
          <w:pPr>
            <w:pStyle w:val="TOCHeading"/>
            <w:spacing w:after="0"/>
            <w:rPr>
              <w:lang w:val="lt-LT"/>
            </w:rPr>
          </w:pPr>
          <w:r w:rsidRPr="00B47B9A">
            <w:rPr>
              <w:lang w:val="lt-LT"/>
            </w:rPr>
            <w:t>Turinys</w:t>
          </w:r>
        </w:p>
        <w:p w14:paraId="46D9E04A" w14:textId="77777777" w:rsidR="00F767DD" w:rsidRPr="00F767DD" w:rsidRDefault="00FE2F38" w:rsidP="00F767DD">
          <w:pPr>
            <w:pStyle w:val="TOC1"/>
            <w:rPr>
              <w:rFonts w:eastAsiaTheme="minorEastAsia" w:cstheme="minorBidi"/>
              <w:b w:val="0"/>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64340486" w:history="1">
            <w:r w:rsidR="00F767DD" w:rsidRPr="00F767DD">
              <w:rPr>
                <w:rStyle w:val="Hyperlink"/>
                <w:rFonts w:cstheme="minorHAnsi"/>
                <w:b w:val="0"/>
              </w:rPr>
              <w:t>1.</w:t>
            </w:r>
            <w:r w:rsidR="00F767DD" w:rsidRPr="00F767DD">
              <w:rPr>
                <w:rFonts w:eastAsiaTheme="minorEastAsia" w:cstheme="minorBidi"/>
                <w:b w:val="0"/>
                <w:sz w:val="22"/>
                <w:szCs w:val="22"/>
                <w:lang w:val="en-US"/>
              </w:rPr>
              <w:tab/>
            </w:r>
            <w:r w:rsidR="00F767DD" w:rsidRPr="00F767DD">
              <w:rPr>
                <w:rStyle w:val="Hyperlink"/>
                <w:rFonts w:cstheme="minorHAnsi"/>
                <w:b w:val="0"/>
              </w:rPr>
              <w:t>Sąvokos ir sutrumpinimai</w:t>
            </w:r>
            <w:r w:rsidR="00F767DD" w:rsidRPr="00F767DD">
              <w:rPr>
                <w:b w:val="0"/>
                <w:webHidden/>
              </w:rPr>
              <w:tab/>
            </w:r>
            <w:r w:rsidR="00F767DD" w:rsidRPr="00F767DD">
              <w:rPr>
                <w:b w:val="0"/>
                <w:webHidden/>
              </w:rPr>
              <w:fldChar w:fldCharType="begin"/>
            </w:r>
            <w:r w:rsidR="00F767DD" w:rsidRPr="00F767DD">
              <w:rPr>
                <w:b w:val="0"/>
                <w:webHidden/>
              </w:rPr>
              <w:instrText xml:space="preserve"> PAGEREF _Toc164340486 \h </w:instrText>
            </w:r>
            <w:r w:rsidR="00F767DD" w:rsidRPr="00F767DD">
              <w:rPr>
                <w:b w:val="0"/>
                <w:webHidden/>
              </w:rPr>
            </w:r>
            <w:r w:rsidR="00F767DD" w:rsidRPr="00F767DD">
              <w:rPr>
                <w:b w:val="0"/>
                <w:webHidden/>
              </w:rPr>
              <w:fldChar w:fldCharType="separate"/>
            </w:r>
            <w:r w:rsidR="00F767DD" w:rsidRPr="00F767DD">
              <w:rPr>
                <w:b w:val="0"/>
                <w:webHidden/>
              </w:rPr>
              <w:t>2</w:t>
            </w:r>
            <w:r w:rsidR="00F767DD" w:rsidRPr="00F767DD">
              <w:rPr>
                <w:b w:val="0"/>
                <w:webHidden/>
              </w:rPr>
              <w:fldChar w:fldCharType="end"/>
            </w:r>
          </w:hyperlink>
        </w:p>
        <w:p w14:paraId="2F7E4C9A" w14:textId="77777777" w:rsidR="00F767DD" w:rsidRPr="00F767DD" w:rsidRDefault="00F767DD" w:rsidP="00F767DD">
          <w:pPr>
            <w:pStyle w:val="TOC1"/>
            <w:rPr>
              <w:rFonts w:eastAsiaTheme="minorEastAsia" w:cstheme="minorBidi"/>
              <w:b w:val="0"/>
              <w:sz w:val="22"/>
              <w:szCs w:val="22"/>
              <w:lang w:val="en-US"/>
            </w:rPr>
          </w:pPr>
          <w:hyperlink w:anchor="_Toc164340487" w:history="1">
            <w:r w:rsidRPr="00F767DD">
              <w:rPr>
                <w:rStyle w:val="Hyperlink"/>
                <w:rFonts w:cstheme="minorHAnsi"/>
                <w:b w:val="0"/>
              </w:rPr>
              <w:t>2.</w:t>
            </w:r>
            <w:r w:rsidRPr="00F767DD">
              <w:rPr>
                <w:rFonts w:eastAsiaTheme="minorEastAsia" w:cstheme="minorBidi"/>
                <w:b w:val="0"/>
                <w:sz w:val="22"/>
                <w:szCs w:val="22"/>
                <w:lang w:val="en-US"/>
              </w:rPr>
              <w:tab/>
            </w:r>
            <w:r w:rsidRPr="00F767DD">
              <w:rPr>
                <w:rStyle w:val="Hyperlink"/>
                <w:rFonts w:cstheme="minorHAnsi"/>
                <w:b w:val="0"/>
              </w:rPr>
              <w:t>Bendrosios nuostatos</w:t>
            </w:r>
            <w:r w:rsidRPr="00F767DD">
              <w:rPr>
                <w:b w:val="0"/>
                <w:webHidden/>
              </w:rPr>
              <w:tab/>
            </w:r>
            <w:r w:rsidRPr="00F767DD">
              <w:rPr>
                <w:b w:val="0"/>
                <w:webHidden/>
              </w:rPr>
              <w:fldChar w:fldCharType="begin"/>
            </w:r>
            <w:r w:rsidRPr="00F767DD">
              <w:rPr>
                <w:b w:val="0"/>
                <w:webHidden/>
              </w:rPr>
              <w:instrText xml:space="preserve"> PAGEREF _Toc164340487 \h </w:instrText>
            </w:r>
            <w:r w:rsidRPr="00F767DD">
              <w:rPr>
                <w:b w:val="0"/>
                <w:webHidden/>
              </w:rPr>
            </w:r>
            <w:r w:rsidRPr="00F767DD">
              <w:rPr>
                <w:b w:val="0"/>
                <w:webHidden/>
              </w:rPr>
              <w:fldChar w:fldCharType="separate"/>
            </w:r>
            <w:r w:rsidRPr="00F767DD">
              <w:rPr>
                <w:b w:val="0"/>
                <w:webHidden/>
              </w:rPr>
              <w:t>2</w:t>
            </w:r>
            <w:r w:rsidRPr="00F767DD">
              <w:rPr>
                <w:b w:val="0"/>
                <w:webHidden/>
              </w:rPr>
              <w:fldChar w:fldCharType="end"/>
            </w:r>
          </w:hyperlink>
        </w:p>
        <w:p w14:paraId="1B4D81FF" w14:textId="77777777" w:rsidR="00F767DD" w:rsidRPr="00F767DD" w:rsidRDefault="00F767DD" w:rsidP="00F767DD">
          <w:pPr>
            <w:pStyle w:val="TOC1"/>
            <w:rPr>
              <w:rFonts w:eastAsiaTheme="minorEastAsia" w:cstheme="minorBidi"/>
              <w:b w:val="0"/>
              <w:sz w:val="22"/>
              <w:szCs w:val="22"/>
              <w:lang w:val="en-US"/>
            </w:rPr>
          </w:pPr>
          <w:hyperlink w:anchor="_Toc164340488" w:history="1">
            <w:r w:rsidRPr="00F767DD">
              <w:rPr>
                <w:rStyle w:val="Hyperlink"/>
                <w:rFonts w:cstheme="minorHAnsi"/>
                <w:b w:val="0"/>
              </w:rPr>
              <w:t>3.</w:t>
            </w:r>
            <w:r w:rsidRPr="00F767DD">
              <w:rPr>
                <w:rFonts w:eastAsiaTheme="minorEastAsia" w:cstheme="minorBidi"/>
                <w:b w:val="0"/>
                <w:sz w:val="22"/>
                <w:szCs w:val="22"/>
                <w:lang w:val="en-US"/>
              </w:rPr>
              <w:tab/>
            </w:r>
            <w:r w:rsidRPr="00F767DD">
              <w:rPr>
                <w:rStyle w:val="Hyperlink"/>
                <w:rFonts w:cstheme="minorHAnsi"/>
                <w:b w:val="0"/>
              </w:rPr>
              <w:t>Pirkimo objektas</w:t>
            </w:r>
            <w:r w:rsidRPr="00F767DD">
              <w:rPr>
                <w:b w:val="0"/>
                <w:webHidden/>
              </w:rPr>
              <w:tab/>
            </w:r>
            <w:r w:rsidRPr="00F767DD">
              <w:rPr>
                <w:b w:val="0"/>
                <w:webHidden/>
              </w:rPr>
              <w:fldChar w:fldCharType="begin"/>
            </w:r>
            <w:r w:rsidRPr="00F767DD">
              <w:rPr>
                <w:b w:val="0"/>
                <w:webHidden/>
              </w:rPr>
              <w:instrText xml:space="preserve"> PAGEREF _Toc164340488 \h </w:instrText>
            </w:r>
            <w:r w:rsidRPr="00F767DD">
              <w:rPr>
                <w:b w:val="0"/>
                <w:webHidden/>
              </w:rPr>
            </w:r>
            <w:r w:rsidRPr="00F767DD">
              <w:rPr>
                <w:b w:val="0"/>
                <w:webHidden/>
              </w:rPr>
              <w:fldChar w:fldCharType="separate"/>
            </w:r>
            <w:r w:rsidRPr="00F767DD">
              <w:rPr>
                <w:b w:val="0"/>
                <w:webHidden/>
              </w:rPr>
              <w:t>4</w:t>
            </w:r>
            <w:r w:rsidRPr="00F767DD">
              <w:rPr>
                <w:b w:val="0"/>
                <w:webHidden/>
              </w:rPr>
              <w:fldChar w:fldCharType="end"/>
            </w:r>
          </w:hyperlink>
        </w:p>
        <w:p w14:paraId="0780C325" w14:textId="77777777" w:rsidR="00F767DD" w:rsidRPr="00F767DD" w:rsidRDefault="00F767DD" w:rsidP="00F767DD">
          <w:pPr>
            <w:pStyle w:val="TOC1"/>
            <w:rPr>
              <w:rFonts w:eastAsiaTheme="minorEastAsia" w:cstheme="minorBidi"/>
              <w:b w:val="0"/>
              <w:sz w:val="22"/>
              <w:szCs w:val="22"/>
              <w:lang w:val="en-US"/>
            </w:rPr>
          </w:pPr>
          <w:hyperlink w:anchor="_Toc164340489" w:history="1">
            <w:r w:rsidRPr="00F767DD">
              <w:rPr>
                <w:rStyle w:val="Hyperlink"/>
                <w:rFonts w:cstheme="minorHAnsi"/>
                <w:b w:val="0"/>
              </w:rPr>
              <w:t>4.</w:t>
            </w:r>
            <w:r w:rsidRPr="00F767DD">
              <w:rPr>
                <w:rFonts w:eastAsiaTheme="minorEastAsia" w:cstheme="minorBidi"/>
                <w:b w:val="0"/>
                <w:sz w:val="22"/>
                <w:szCs w:val="22"/>
                <w:lang w:val="en-US"/>
              </w:rPr>
              <w:tab/>
            </w:r>
            <w:r w:rsidRPr="00F767DD">
              <w:rPr>
                <w:rStyle w:val="Hyperlink"/>
                <w:rFonts w:cstheme="minorHAnsi"/>
                <w:b w:val="0"/>
              </w:rPr>
              <w:t>Perkančiosios organizacijos ir tiekėjų bendravimo ir keitimosi informacija priemonės</w:t>
            </w:r>
            <w:r w:rsidRPr="00F767DD">
              <w:rPr>
                <w:b w:val="0"/>
                <w:webHidden/>
              </w:rPr>
              <w:tab/>
            </w:r>
            <w:r w:rsidRPr="00F767DD">
              <w:rPr>
                <w:b w:val="0"/>
                <w:webHidden/>
              </w:rPr>
              <w:fldChar w:fldCharType="begin"/>
            </w:r>
            <w:r w:rsidRPr="00F767DD">
              <w:rPr>
                <w:b w:val="0"/>
                <w:webHidden/>
              </w:rPr>
              <w:instrText xml:space="preserve"> PAGEREF _Toc164340489 \h </w:instrText>
            </w:r>
            <w:r w:rsidRPr="00F767DD">
              <w:rPr>
                <w:b w:val="0"/>
                <w:webHidden/>
              </w:rPr>
            </w:r>
            <w:r w:rsidRPr="00F767DD">
              <w:rPr>
                <w:b w:val="0"/>
                <w:webHidden/>
              </w:rPr>
              <w:fldChar w:fldCharType="separate"/>
            </w:r>
            <w:r w:rsidRPr="00F767DD">
              <w:rPr>
                <w:b w:val="0"/>
                <w:webHidden/>
              </w:rPr>
              <w:t>4</w:t>
            </w:r>
            <w:r w:rsidRPr="00F767DD">
              <w:rPr>
                <w:b w:val="0"/>
                <w:webHidden/>
              </w:rPr>
              <w:fldChar w:fldCharType="end"/>
            </w:r>
          </w:hyperlink>
        </w:p>
        <w:p w14:paraId="71CB1C0F" w14:textId="77777777" w:rsidR="00F767DD" w:rsidRPr="00F767DD" w:rsidRDefault="00F767DD" w:rsidP="00F767DD">
          <w:pPr>
            <w:pStyle w:val="TOC1"/>
            <w:rPr>
              <w:rFonts w:eastAsiaTheme="minorEastAsia" w:cstheme="minorBidi"/>
              <w:b w:val="0"/>
              <w:sz w:val="22"/>
              <w:szCs w:val="22"/>
              <w:lang w:val="en-US"/>
            </w:rPr>
          </w:pPr>
          <w:hyperlink w:anchor="_Toc164340490" w:history="1">
            <w:r w:rsidRPr="00F767DD">
              <w:rPr>
                <w:rStyle w:val="Hyperlink"/>
                <w:rFonts w:cstheme="minorHAnsi"/>
                <w:b w:val="0"/>
              </w:rPr>
              <w:t>5.</w:t>
            </w:r>
            <w:r w:rsidRPr="00F767DD">
              <w:rPr>
                <w:rFonts w:eastAsiaTheme="minorEastAsia" w:cstheme="minorBidi"/>
                <w:b w:val="0"/>
                <w:sz w:val="22"/>
                <w:szCs w:val="22"/>
                <w:lang w:val="en-US"/>
              </w:rPr>
              <w:tab/>
            </w:r>
            <w:r w:rsidRPr="00F767DD">
              <w:rPr>
                <w:rStyle w:val="Hyperlink"/>
                <w:rFonts w:cstheme="minorHAnsi"/>
                <w:b w:val="0"/>
              </w:rPr>
              <w:t>Pirkimo dokumentų paaiškinimai ir patikslinimai</w:t>
            </w:r>
            <w:r w:rsidRPr="00F767DD">
              <w:rPr>
                <w:b w:val="0"/>
                <w:webHidden/>
              </w:rPr>
              <w:tab/>
            </w:r>
            <w:r w:rsidRPr="00F767DD">
              <w:rPr>
                <w:b w:val="0"/>
                <w:webHidden/>
              </w:rPr>
              <w:fldChar w:fldCharType="begin"/>
            </w:r>
            <w:r w:rsidRPr="00F767DD">
              <w:rPr>
                <w:b w:val="0"/>
                <w:webHidden/>
              </w:rPr>
              <w:instrText xml:space="preserve"> PAGEREF _Toc164340490 \h </w:instrText>
            </w:r>
            <w:r w:rsidRPr="00F767DD">
              <w:rPr>
                <w:b w:val="0"/>
                <w:webHidden/>
              </w:rPr>
            </w:r>
            <w:r w:rsidRPr="00F767DD">
              <w:rPr>
                <w:b w:val="0"/>
                <w:webHidden/>
              </w:rPr>
              <w:fldChar w:fldCharType="separate"/>
            </w:r>
            <w:r w:rsidRPr="00F767DD">
              <w:rPr>
                <w:b w:val="0"/>
                <w:webHidden/>
              </w:rPr>
              <w:t>5</w:t>
            </w:r>
            <w:r w:rsidRPr="00F767DD">
              <w:rPr>
                <w:b w:val="0"/>
                <w:webHidden/>
              </w:rPr>
              <w:fldChar w:fldCharType="end"/>
            </w:r>
          </w:hyperlink>
        </w:p>
        <w:p w14:paraId="18005F71" w14:textId="77777777" w:rsidR="00F767DD" w:rsidRPr="00F767DD" w:rsidRDefault="00F767DD" w:rsidP="00F767DD">
          <w:pPr>
            <w:pStyle w:val="TOC1"/>
            <w:rPr>
              <w:rFonts w:eastAsiaTheme="minorEastAsia" w:cstheme="minorBidi"/>
              <w:b w:val="0"/>
              <w:sz w:val="22"/>
              <w:szCs w:val="22"/>
              <w:lang w:val="en-US"/>
            </w:rPr>
          </w:pPr>
          <w:hyperlink w:anchor="_Toc164340491" w:history="1">
            <w:r w:rsidRPr="00F767DD">
              <w:rPr>
                <w:rStyle w:val="Hyperlink"/>
                <w:rFonts w:cstheme="minorHAnsi"/>
                <w:b w:val="0"/>
              </w:rPr>
              <w:t>6.</w:t>
            </w:r>
            <w:r w:rsidRPr="00F767DD">
              <w:rPr>
                <w:rFonts w:eastAsiaTheme="minorEastAsia" w:cstheme="minorBidi"/>
                <w:b w:val="0"/>
                <w:sz w:val="22"/>
                <w:szCs w:val="22"/>
                <w:lang w:val="en-US"/>
              </w:rPr>
              <w:tab/>
            </w:r>
            <w:r w:rsidRPr="00F767DD">
              <w:rPr>
                <w:rStyle w:val="Hyperlink"/>
                <w:rFonts w:cstheme="minorHAnsi"/>
                <w:b w:val="0"/>
              </w:rPr>
              <w:t>Tiekėjų pašalinimo pagrindai</w:t>
            </w:r>
            <w:r w:rsidRPr="00F767DD">
              <w:rPr>
                <w:b w:val="0"/>
                <w:webHidden/>
              </w:rPr>
              <w:tab/>
            </w:r>
            <w:r w:rsidRPr="00F767DD">
              <w:rPr>
                <w:b w:val="0"/>
                <w:webHidden/>
              </w:rPr>
              <w:fldChar w:fldCharType="begin"/>
            </w:r>
            <w:r w:rsidRPr="00F767DD">
              <w:rPr>
                <w:b w:val="0"/>
                <w:webHidden/>
              </w:rPr>
              <w:instrText xml:space="preserve"> PAGEREF _Toc164340491 \h </w:instrText>
            </w:r>
            <w:r w:rsidRPr="00F767DD">
              <w:rPr>
                <w:b w:val="0"/>
                <w:webHidden/>
              </w:rPr>
            </w:r>
            <w:r w:rsidRPr="00F767DD">
              <w:rPr>
                <w:b w:val="0"/>
                <w:webHidden/>
              </w:rPr>
              <w:fldChar w:fldCharType="separate"/>
            </w:r>
            <w:r w:rsidRPr="00F767DD">
              <w:rPr>
                <w:b w:val="0"/>
                <w:webHidden/>
              </w:rPr>
              <w:t>5</w:t>
            </w:r>
            <w:r w:rsidRPr="00F767DD">
              <w:rPr>
                <w:b w:val="0"/>
                <w:webHidden/>
              </w:rPr>
              <w:fldChar w:fldCharType="end"/>
            </w:r>
          </w:hyperlink>
        </w:p>
        <w:p w14:paraId="615A2C6B" w14:textId="77777777" w:rsidR="00F767DD" w:rsidRPr="00F767DD" w:rsidRDefault="00F767DD" w:rsidP="00F767DD">
          <w:pPr>
            <w:pStyle w:val="TOC1"/>
            <w:rPr>
              <w:rFonts w:eastAsiaTheme="minorEastAsia" w:cstheme="minorBidi"/>
              <w:b w:val="0"/>
              <w:sz w:val="22"/>
              <w:szCs w:val="22"/>
              <w:lang w:val="en-US"/>
            </w:rPr>
          </w:pPr>
          <w:hyperlink w:anchor="_Toc164340492" w:history="1">
            <w:r w:rsidRPr="00F767DD">
              <w:rPr>
                <w:rStyle w:val="Hyperlink"/>
                <w:rFonts w:cstheme="minorHAnsi"/>
                <w:b w:val="0"/>
              </w:rPr>
              <w:t>7.</w:t>
            </w:r>
            <w:r w:rsidRPr="00F767DD">
              <w:rPr>
                <w:rFonts w:eastAsiaTheme="minorEastAsia" w:cstheme="minorBidi"/>
                <w:b w:val="0"/>
                <w:sz w:val="22"/>
                <w:szCs w:val="22"/>
                <w:lang w:val="en-US"/>
              </w:rPr>
              <w:tab/>
            </w:r>
            <w:r w:rsidRPr="00F767DD">
              <w:rPr>
                <w:rStyle w:val="Hyperlink"/>
                <w:rFonts w:cstheme="minorHAnsi"/>
                <w:b w:val="0"/>
              </w:rPr>
              <w:t>Tiekėjų kvalifikacijos reikalavimai ir reikalaujami kokybės bei aplinkos apsaugos vadybos sistemų standartai</w:t>
            </w:r>
            <w:r w:rsidRPr="00F767DD">
              <w:rPr>
                <w:b w:val="0"/>
                <w:webHidden/>
              </w:rPr>
              <w:tab/>
            </w:r>
            <w:r w:rsidRPr="00F767DD">
              <w:rPr>
                <w:b w:val="0"/>
                <w:webHidden/>
              </w:rPr>
              <w:fldChar w:fldCharType="begin"/>
            </w:r>
            <w:r w:rsidRPr="00F767DD">
              <w:rPr>
                <w:b w:val="0"/>
                <w:webHidden/>
              </w:rPr>
              <w:instrText xml:space="preserve"> PAGEREF _Toc164340492 \h </w:instrText>
            </w:r>
            <w:r w:rsidRPr="00F767DD">
              <w:rPr>
                <w:b w:val="0"/>
                <w:webHidden/>
              </w:rPr>
            </w:r>
            <w:r w:rsidRPr="00F767DD">
              <w:rPr>
                <w:b w:val="0"/>
                <w:webHidden/>
              </w:rPr>
              <w:fldChar w:fldCharType="separate"/>
            </w:r>
            <w:r w:rsidRPr="00F767DD">
              <w:rPr>
                <w:b w:val="0"/>
                <w:webHidden/>
              </w:rPr>
              <w:t>6</w:t>
            </w:r>
            <w:r w:rsidRPr="00F767DD">
              <w:rPr>
                <w:b w:val="0"/>
                <w:webHidden/>
              </w:rPr>
              <w:fldChar w:fldCharType="end"/>
            </w:r>
          </w:hyperlink>
        </w:p>
        <w:p w14:paraId="5B66F1D1" w14:textId="77777777" w:rsidR="00F767DD" w:rsidRPr="00F767DD" w:rsidRDefault="00F767DD" w:rsidP="00F767DD">
          <w:pPr>
            <w:pStyle w:val="TOC1"/>
            <w:rPr>
              <w:rFonts w:eastAsiaTheme="minorEastAsia" w:cstheme="minorBidi"/>
              <w:b w:val="0"/>
              <w:sz w:val="22"/>
              <w:szCs w:val="22"/>
              <w:lang w:val="en-US"/>
            </w:rPr>
          </w:pPr>
          <w:hyperlink w:anchor="_Toc164340493" w:history="1">
            <w:r w:rsidRPr="00F767DD">
              <w:rPr>
                <w:rStyle w:val="Hyperlink"/>
                <w:rFonts w:cstheme="minorHAnsi"/>
                <w:b w:val="0"/>
              </w:rPr>
              <w:t>8.</w:t>
            </w:r>
            <w:r w:rsidRPr="00F767DD">
              <w:rPr>
                <w:rFonts w:eastAsiaTheme="minorEastAsia" w:cstheme="minorBidi"/>
                <w:b w:val="0"/>
                <w:sz w:val="22"/>
                <w:szCs w:val="22"/>
                <w:lang w:val="en-US"/>
              </w:rPr>
              <w:tab/>
            </w:r>
            <w:r w:rsidRPr="00F767DD">
              <w:rPr>
                <w:rStyle w:val="Hyperlink"/>
                <w:rFonts w:cstheme="minorHAnsi"/>
                <w:b w:val="0"/>
              </w:rPr>
              <w:t>Rezervuota teisė dalyvauti pirkime</w:t>
            </w:r>
            <w:r w:rsidRPr="00F767DD">
              <w:rPr>
                <w:b w:val="0"/>
                <w:webHidden/>
              </w:rPr>
              <w:tab/>
            </w:r>
            <w:r w:rsidRPr="00F767DD">
              <w:rPr>
                <w:b w:val="0"/>
                <w:webHidden/>
              </w:rPr>
              <w:fldChar w:fldCharType="begin"/>
            </w:r>
            <w:r w:rsidRPr="00F767DD">
              <w:rPr>
                <w:b w:val="0"/>
                <w:webHidden/>
              </w:rPr>
              <w:instrText xml:space="preserve"> PAGEREF _Toc164340493 \h </w:instrText>
            </w:r>
            <w:r w:rsidRPr="00F767DD">
              <w:rPr>
                <w:b w:val="0"/>
                <w:webHidden/>
              </w:rPr>
            </w:r>
            <w:r w:rsidRPr="00F767DD">
              <w:rPr>
                <w:b w:val="0"/>
                <w:webHidden/>
              </w:rPr>
              <w:fldChar w:fldCharType="separate"/>
            </w:r>
            <w:r w:rsidRPr="00F767DD">
              <w:rPr>
                <w:b w:val="0"/>
                <w:webHidden/>
              </w:rPr>
              <w:t>6</w:t>
            </w:r>
            <w:r w:rsidRPr="00F767DD">
              <w:rPr>
                <w:b w:val="0"/>
                <w:webHidden/>
              </w:rPr>
              <w:fldChar w:fldCharType="end"/>
            </w:r>
          </w:hyperlink>
        </w:p>
        <w:p w14:paraId="1757BCD0" w14:textId="77777777" w:rsidR="00F767DD" w:rsidRPr="00F767DD" w:rsidRDefault="00F767DD" w:rsidP="00F767DD">
          <w:pPr>
            <w:pStyle w:val="TOC1"/>
            <w:rPr>
              <w:rFonts w:eastAsiaTheme="minorEastAsia" w:cstheme="minorBidi"/>
              <w:b w:val="0"/>
              <w:sz w:val="22"/>
              <w:szCs w:val="22"/>
              <w:lang w:val="en-US"/>
            </w:rPr>
          </w:pPr>
          <w:hyperlink w:anchor="_Toc164340494" w:history="1">
            <w:r w:rsidRPr="00F767DD">
              <w:rPr>
                <w:rStyle w:val="Hyperlink"/>
                <w:rFonts w:cstheme="minorHAnsi"/>
                <w:b w:val="0"/>
              </w:rPr>
              <w:t>9.</w:t>
            </w:r>
            <w:r w:rsidRPr="00F767DD">
              <w:rPr>
                <w:rFonts w:eastAsiaTheme="minorEastAsia" w:cstheme="minorBidi"/>
                <w:b w:val="0"/>
                <w:sz w:val="22"/>
                <w:szCs w:val="22"/>
                <w:lang w:val="en-US"/>
              </w:rPr>
              <w:tab/>
            </w:r>
            <w:r w:rsidRPr="00F767DD">
              <w:rPr>
                <w:rStyle w:val="Hyperlink"/>
                <w:rFonts w:cstheme="minorHAnsi"/>
                <w:b w:val="0"/>
              </w:rPr>
              <w:t>EBVPD pateikimo tvarka ir EBVPD pateikiamos informacijos patvirtinimo priemonės</w:t>
            </w:r>
            <w:r w:rsidRPr="00F767DD">
              <w:rPr>
                <w:b w:val="0"/>
                <w:webHidden/>
              </w:rPr>
              <w:tab/>
            </w:r>
            <w:r w:rsidRPr="00F767DD">
              <w:rPr>
                <w:b w:val="0"/>
                <w:webHidden/>
              </w:rPr>
              <w:fldChar w:fldCharType="begin"/>
            </w:r>
            <w:r w:rsidRPr="00F767DD">
              <w:rPr>
                <w:b w:val="0"/>
                <w:webHidden/>
              </w:rPr>
              <w:instrText xml:space="preserve"> PAGEREF _Toc164340494 \h </w:instrText>
            </w:r>
            <w:r w:rsidRPr="00F767DD">
              <w:rPr>
                <w:b w:val="0"/>
                <w:webHidden/>
              </w:rPr>
            </w:r>
            <w:r w:rsidRPr="00F767DD">
              <w:rPr>
                <w:b w:val="0"/>
                <w:webHidden/>
              </w:rPr>
              <w:fldChar w:fldCharType="separate"/>
            </w:r>
            <w:r w:rsidRPr="00F767DD">
              <w:rPr>
                <w:b w:val="0"/>
                <w:webHidden/>
              </w:rPr>
              <w:t>7</w:t>
            </w:r>
            <w:r w:rsidRPr="00F767DD">
              <w:rPr>
                <w:b w:val="0"/>
                <w:webHidden/>
              </w:rPr>
              <w:fldChar w:fldCharType="end"/>
            </w:r>
          </w:hyperlink>
        </w:p>
        <w:p w14:paraId="1BF341E5" w14:textId="77777777" w:rsidR="00F767DD" w:rsidRPr="00F767DD" w:rsidRDefault="00F767DD" w:rsidP="00F767DD">
          <w:pPr>
            <w:pStyle w:val="TOC1"/>
            <w:rPr>
              <w:rFonts w:eastAsiaTheme="minorEastAsia" w:cstheme="minorBidi"/>
              <w:b w:val="0"/>
              <w:sz w:val="22"/>
              <w:szCs w:val="22"/>
              <w:lang w:val="en-US"/>
            </w:rPr>
          </w:pPr>
          <w:hyperlink w:anchor="_Toc164340495" w:history="1">
            <w:r w:rsidRPr="00F767DD">
              <w:rPr>
                <w:rStyle w:val="Hyperlink"/>
                <w:rFonts w:cstheme="minorHAnsi"/>
                <w:b w:val="0"/>
              </w:rPr>
              <w:t>10.</w:t>
            </w:r>
            <w:r w:rsidRPr="00F767DD">
              <w:rPr>
                <w:rFonts w:eastAsiaTheme="minorEastAsia" w:cstheme="minorBidi"/>
                <w:b w:val="0"/>
                <w:sz w:val="22"/>
                <w:szCs w:val="22"/>
                <w:lang w:val="en-US"/>
              </w:rPr>
              <w:tab/>
            </w:r>
            <w:r w:rsidRPr="00F767DD">
              <w:rPr>
                <w:rStyle w:val="Hyperlink"/>
                <w:rFonts w:cstheme="minorHAnsi"/>
                <w:b w:val="0"/>
              </w:rPr>
              <w:t>Rėmimasis ūkio subjektų pajėgumais</w:t>
            </w:r>
            <w:r w:rsidRPr="00F767DD">
              <w:rPr>
                <w:b w:val="0"/>
                <w:webHidden/>
              </w:rPr>
              <w:tab/>
            </w:r>
            <w:r w:rsidRPr="00F767DD">
              <w:rPr>
                <w:b w:val="0"/>
                <w:webHidden/>
              </w:rPr>
              <w:fldChar w:fldCharType="begin"/>
            </w:r>
            <w:r w:rsidRPr="00F767DD">
              <w:rPr>
                <w:b w:val="0"/>
                <w:webHidden/>
              </w:rPr>
              <w:instrText xml:space="preserve"> PAGEREF _Toc164340495 \h </w:instrText>
            </w:r>
            <w:r w:rsidRPr="00F767DD">
              <w:rPr>
                <w:b w:val="0"/>
                <w:webHidden/>
              </w:rPr>
            </w:r>
            <w:r w:rsidRPr="00F767DD">
              <w:rPr>
                <w:b w:val="0"/>
                <w:webHidden/>
              </w:rPr>
              <w:fldChar w:fldCharType="separate"/>
            </w:r>
            <w:r w:rsidRPr="00F767DD">
              <w:rPr>
                <w:b w:val="0"/>
                <w:webHidden/>
              </w:rPr>
              <w:t>8</w:t>
            </w:r>
            <w:r w:rsidRPr="00F767DD">
              <w:rPr>
                <w:b w:val="0"/>
                <w:webHidden/>
              </w:rPr>
              <w:fldChar w:fldCharType="end"/>
            </w:r>
          </w:hyperlink>
        </w:p>
        <w:p w14:paraId="5E33A8DC" w14:textId="77777777" w:rsidR="00F767DD" w:rsidRPr="00F767DD" w:rsidRDefault="00F767DD" w:rsidP="00F767DD">
          <w:pPr>
            <w:pStyle w:val="TOC1"/>
            <w:rPr>
              <w:rFonts w:eastAsiaTheme="minorEastAsia" w:cstheme="minorBidi"/>
              <w:b w:val="0"/>
              <w:sz w:val="22"/>
              <w:szCs w:val="22"/>
              <w:lang w:val="en-US"/>
            </w:rPr>
          </w:pPr>
          <w:hyperlink w:anchor="_Toc164340496" w:history="1">
            <w:r w:rsidRPr="00F767DD">
              <w:rPr>
                <w:rStyle w:val="Hyperlink"/>
                <w:rFonts w:ascii="Calibri" w:hAnsi="Calibri" w:cs="Calibri"/>
                <w:b w:val="0"/>
              </w:rPr>
              <w:t>11.</w:t>
            </w:r>
            <w:r w:rsidRPr="00F767DD">
              <w:rPr>
                <w:rFonts w:eastAsiaTheme="minorEastAsia" w:cstheme="minorBidi"/>
                <w:b w:val="0"/>
                <w:sz w:val="22"/>
                <w:szCs w:val="22"/>
                <w:lang w:val="en-US"/>
              </w:rPr>
              <w:tab/>
            </w:r>
            <w:r w:rsidRPr="00F767DD">
              <w:rPr>
                <w:rStyle w:val="Hyperlink"/>
                <w:rFonts w:ascii="Calibri" w:hAnsi="Calibri" w:cs="Calibri"/>
                <w:b w:val="0"/>
              </w:rPr>
              <w:t>Subtiekėjų pasitelkimas</w:t>
            </w:r>
            <w:r w:rsidRPr="00F767DD">
              <w:rPr>
                <w:b w:val="0"/>
                <w:webHidden/>
              </w:rPr>
              <w:tab/>
            </w:r>
            <w:r w:rsidRPr="00F767DD">
              <w:rPr>
                <w:b w:val="0"/>
                <w:webHidden/>
              </w:rPr>
              <w:fldChar w:fldCharType="begin"/>
            </w:r>
            <w:r w:rsidRPr="00F767DD">
              <w:rPr>
                <w:b w:val="0"/>
                <w:webHidden/>
              </w:rPr>
              <w:instrText xml:space="preserve"> PAGEREF _Toc164340496 \h </w:instrText>
            </w:r>
            <w:r w:rsidRPr="00F767DD">
              <w:rPr>
                <w:b w:val="0"/>
                <w:webHidden/>
              </w:rPr>
            </w:r>
            <w:r w:rsidRPr="00F767DD">
              <w:rPr>
                <w:b w:val="0"/>
                <w:webHidden/>
              </w:rPr>
              <w:fldChar w:fldCharType="separate"/>
            </w:r>
            <w:r w:rsidRPr="00F767DD">
              <w:rPr>
                <w:b w:val="0"/>
                <w:webHidden/>
              </w:rPr>
              <w:t>9</w:t>
            </w:r>
            <w:r w:rsidRPr="00F767DD">
              <w:rPr>
                <w:b w:val="0"/>
                <w:webHidden/>
              </w:rPr>
              <w:fldChar w:fldCharType="end"/>
            </w:r>
          </w:hyperlink>
        </w:p>
        <w:p w14:paraId="7EE1E260" w14:textId="77777777" w:rsidR="00F767DD" w:rsidRPr="00F767DD" w:rsidRDefault="00F767DD" w:rsidP="00F767DD">
          <w:pPr>
            <w:pStyle w:val="TOC1"/>
            <w:rPr>
              <w:rFonts w:eastAsiaTheme="minorEastAsia" w:cstheme="minorBidi"/>
              <w:b w:val="0"/>
              <w:sz w:val="22"/>
              <w:szCs w:val="22"/>
              <w:lang w:val="en-US"/>
            </w:rPr>
          </w:pPr>
          <w:hyperlink w:anchor="_Toc164340497" w:history="1">
            <w:r w:rsidRPr="00F767DD">
              <w:rPr>
                <w:rStyle w:val="Hyperlink"/>
                <w:rFonts w:cstheme="minorHAnsi"/>
                <w:b w:val="0"/>
              </w:rPr>
              <w:t>12.</w:t>
            </w:r>
            <w:r w:rsidRPr="00F767DD">
              <w:rPr>
                <w:rFonts w:eastAsiaTheme="minorEastAsia" w:cstheme="minorBidi"/>
                <w:b w:val="0"/>
                <w:sz w:val="22"/>
                <w:szCs w:val="22"/>
                <w:lang w:val="en-US"/>
              </w:rPr>
              <w:tab/>
            </w:r>
            <w:r w:rsidRPr="00F767DD">
              <w:rPr>
                <w:rStyle w:val="Hyperlink"/>
                <w:rFonts w:cstheme="minorHAnsi"/>
                <w:b w:val="0"/>
              </w:rPr>
              <w:t>Tiekėjų grupės dalyvavimas</w:t>
            </w:r>
            <w:r w:rsidRPr="00F767DD">
              <w:rPr>
                <w:b w:val="0"/>
                <w:webHidden/>
              </w:rPr>
              <w:tab/>
            </w:r>
            <w:r w:rsidRPr="00F767DD">
              <w:rPr>
                <w:b w:val="0"/>
                <w:webHidden/>
              </w:rPr>
              <w:fldChar w:fldCharType="begin"/>
            </w:r>
            <w:r w:rsidRPr="00F767DD">
              <w:rPr>
                <w:b w:val="0"/>
                <w:webHidden/>
              </w:rPr>
              <w:instrText xml:space="preserve"> PAGEREF _Toc164340497 \h </w:instrText>
            </w:r>
            <w:r w:rsidRPr="00F767DD">
              <w:rPr>
                <w:b w:val="0"/>
                <w:webHidden/>
              </w:rPr>
            </w:r>
            <w:r w:rsidRPr="00F767DD">
              <w:rPr>
                <w:b w:val="0"/>
                <w:webHidden/>
              </w:rPr>
              <w:fldChar w:fldCharType="separate"/>
            </w:r>
            <w:r w:rsidRPr="00F767DD">
              <w:rPr>
                <w:b w:val="0"/>
                <w:webHidden/>
              </w:rPr>
              <w:t>9</w:t>
            </w:r>
            <w:r w:rsidRPr="00F767DD">
              <w:rPr>
                <w:b w:val="0"/>
                <w:webHidden/>
              </w:rPr>
              <w:fldChar w:fldCharType="end"/>
            </w:r>
          </w:hyperlink>
        </w:p>
        <w:p w14:paraId="3AB670A4" w14:textId="77777777" w:rsidR="00F767DD" w:rsidRPr="00F767DD" w:rsidRDefault="00F767DD" w:rsidP="00F767DD">
          <w:pPr>
            <w:pStyle w:val="TOC1"/>
            <w:rPr>
              <w:rFonts w:eastAsiaTheme="minorEastAsia" w:cstheme="minorBidi"/>
              <w:b w:val="0"/>
              <w:sz w:val="22"/>
              <w:szCs w:val="22"/>
              <w:lang w:val="en-US"/>
            </w:rPr>
          </w:pPr>
          <w:hyperlink w:anchor="_Toc164340498" w:history="1">
            <w:r w:rsidRPr="00F767DD">
              <w:rPr>
                <w:rStyle w:val="Hyperlink"/>
                <w:rFonts w:cstheme="minorHAnsi"/>
                <w:b w:val="0"/>
              </w:rPr>
              <w:t>13.</w:t>
            </w:r>
            <w:r w:rsidRPr="00F767DD">
              <w:rPr>
                <w:rFonts w:eastAsiaTheme="minorEastAsia" w:cstheme="minorBidi"/>
                <w:b w:val="0"/>
                <w:sz w:val="22"/>
                <w:szCs w:val="22"/>
                <w:lang w:val="en-US"/>
              </w:rPr>
              <w:tab/>
            </w:r>
            <w:r w:rsidRPr="00F767DD">
              <w:rPr>
                <w:rStyle w:val="Hyperlink"/>
                <w:rFonts w:cstheme="minorHAnsi"/>
                <w:b w:val="0"/>
              </w:rPr>
              <w:t>Reikalavimai pasiūlymų rengimui ir pateikimui</w:t>
            </w:r>
            <w:r w:rsidRPr="00F767DD">
              <w:rPr>
                <w:b w:val="0"/>
                <w:webHidden/>
              </w:rPr>
              <w:tab/>
            </w:r>
            <w:r w:rsidRPr="00F767DD">
              <w:rPr>
                <w:b w:val="0"/>
                <w:webHidden/>
              </w:rPr>
              <w:fldChar w:fldCharType="begin"/>
            </w:r>
            <w:r w:rsidRPr="00F767DD">
              <w:rPr>
                <w:b w:val="0"/>
                <w:webHidden/>
              </w:rPr>
              <w:instrText xml:space="preserve"> PAGEREF _Toc164340498 \h </w:instrText>
            </w:r>
            <w:r w:rsidRPr="00F767DD">
              <w:rPr>
                <w:b w:val="0"/>
                <w:webHidden/>
              </w:rPr>
            </w:r>
            <w:r w:rsidRPr="00F767DD">
              <w:rPr>
                <w:b w:val="0"/>
                <w:webHidden/>
              </w:rPr>
              <w:fldChar w:fldCharType="separate"/>
            </w:r>
            <w:r w:rsidRPr="00F767DD">
              <w:rPr>
                <w:b w:val="0"/>
                <w:webHidden/>
              </w:rPr>
              <w:t>9</w:t>
            </w:r>
            <w:r w:rsidRPr="00F767DD">
              <w:rPr>
                <w:b w:val="0"/>
                <w:webHidden/>
              </w:rPr>
              <w:fldChar w:fldCharType="end"/>
            </w:r>
          </w:hyperlink>
        </w:p>
        <w:p w14:paraId="040C0F7C" w14:textId="15A922F6" w:rsidR="00F767DD" w:rsidRPr="00F767DD" w:rsidRDefault="00F767DD" w:rsidP="00F767DD">
          <w:pPr>
            <w:pStyle w:val="TOC1"/>
            <w:rPr>
              <w:rFonts w:eastAsiaTheme="minorEastAsia" w:cstheme="minorBidi"/>
              <w:b w:val="0"/>
              <w:sz w:val="22"/>
              <w:szCs w:val="22"/>
              <w:lang w:val="en-US"/>
            </w:rPr>
          </w:pPr>
          <w:hyperlink w:anchor="_Toc164340499" w:history="1">
            <w:r w:rsidRPr="00F767DD">
              <w:rPr>
                <w:rStyle w:val="Hyperlink"/>
                <w:rFonts w:cstheme="minorHAnsi"/>
                <w:b w:val="0"/>
              </w:rPr>
              <w:t xml:space="preserve">14.  </w:t>
            </w:r>
            <w:r w:rsidR="00D7263B">
              <w:rPr>
                <w:rStyle w:val="Hyperlink"/>
                <w:rFonts w:cstheme="minorHAnsi"/>
                <w:b w:val="0"/>
              </w:rPr>
              <w:t xml:space="preserve">       </w:t>
            </w:r>
            <w:r w:rsidRPr="00F767DD">
              <w:rPr>
                <w:rStyle w:val="Hyperlink"/>
                <w:rFonts w:cstheme="minorHAnsi"/>
                <w:b w:val="0"/>
              </w:rPr>
              <w:t>Pasiūlymų šifravimas</w:t>
            </w:r>
            <w:r w:rsidRPr="00F767DD">
              <w:rPr>
                <w:b w:val="0"/>
                <w:webHidden/>
              </w:rPr>
              <w:tab/>
            </w:r>
            <w:r w:rsidRPr="00F767DD">
              <w:rPr>
                <w:b w:val="0"/>
                <w:webHidden/>
              </w:rPr>
              <w:fldChar w:fldCharType="begin"/>
            </w:r>
            <w:r w:rsidRPr="00F767DD">
              <w:rPr>
                <w:b w:val="0"/>
                <w:webHidden/>
              </w:rPr>
              <w:instrText xml:space="preserve"> PAGEREF _Toc164340499 \h </w:instrText>
            </w:r>
            <w:r w:rsidRPr="00F767DD">
              <w:rPr>
                <w:b w:val="0"/>
                <w:webHidden/>
              </w:rPr>
            </w:r>
            <w:r w:rsidRPr="00F767DD">
              <w:rPr>
                <w:b w:val="0"/>
                <w:webHidden/>
              </w:rPr>
              <w:fldChar w:fldCharType="separate"/>
            </w:r>
            <w:r w:rsidRPr="00F767DD">
              <w:rPr>
                <w:b w:val="0"/>
                <w:webHidden/>
              </w:rPr>
              <w:t>11</w:t>
            </w:r>
            <w:r w:rsidRPr="00F767DD">
              <w:rPr>
                <w:b w:val="0"/>
                <w:webHidden/>
              </w:rPr>
              <w:fldChar w:fldCharType="end"/>
            </w:r>
          </w:hyperlink>
        </w:p>
        <w:p w14:paraId="5DBABB99" w14:textId="77777777" w:rsidR="00F767DD" w:rsidRPr="00F767DD" w:rsidRDefault="00F767DD" w:rsidP="00F767DD">
          <w:pPr>
            <w:pStyle w:val="TOC1"/>
            <w:rPr>
              <w:rFonts w:eastAsiaTheme="minorEastAsia" w:cstheme="minorBidi"/>
              <w:b w:val="0"/>
              <w:sz w:val="22"/>
              <w:szCs w:val="22"/>
              <w:lang w:val="en-US"/>
            </w:rPr>
          </w:pPr>
          <w:hyperlink w:anchor="_Toc164340500" w:history="1">
            <w:r w:rsidRPr="00F767DD">
              <w:rPr>
                <w:rStyle w:val="Hyperlink"/>
                <w:rFonts w:cstheme="minorHAnsi"/>
                <w:b w:val="0"/>
              </w:rPr>
              <w:t>15.</w:t>
            </w:r>
            <w:r w:rsidRPr="00F767DD">
              <w:rPr>
                <w:rFonts w:eastAsiaTheme="minorEastAsia" w:cstheme="minorBidi"/>
                <w:b w:val="0"/>
                <w:sz w:val="22"/>
                <w:szCs w:val="22"/>
                <w:lang w:val="en-US"/>
              </w:rPr>
              <w:tab/>
            </w:r>
            <w:r w:rsidRPr="00F767DD">
              <w:rPr>
                <w:rStyle w:val="Hyperlink"/>
                <w:rFonts w:cstheme="minorHAnsi"/>
                <w:b w:val="0"/>
              </w:rPr>
              <w:t>Susipažinimas su pasiūlymais</w:t>
            </w:r>
            <w:r w:rsidRPr="00F767DD">
              <w:rPr>
                <w:b w:val="0"/>
                <w:webHidden/>
              </w:rPr>
              <w:tab/>
            </w:r>
            <w:r w:rsidRPr="00F767DD">
              <w:rPr>
                <w:b w:val="0"/>
                <w:webHidden/>
              </w:rPr>
              <w:fldChar w:fldCharType="begin"/>
            </w:r>
            <w:r w:rsidRPr="00F767DD">
              <w:rPr>
                <w:b w:val="0"/>
                <w:webHidden/>
              </w:rPr>
              <w:instrText xml:space="preserve"> PAGEREF _Toc164340500 \h </w:instrText>
            </w:r>
            <w:r w:rsidRPr="00F767DD">
              <w:rPr>
                <w:b w:val="0"/>
                <w:webHidden/>
              </w:rPr>
            </w:r>
            <w:r w:rsidRPr="00F767DD">
              <w:rPr>
                <w:b w:val="0"/>
                <w:webHidden/>
              </w:rPr>
              <w:fldChar w:fldCharType="separate"/>
            </w:r>
            <w:r w:rsidRPr="00F767DD">
              <w:rPr>
                <w:b w:val="0"/>
                <w:webHidden/>
              </w:rPr>
              <w:t>11</w:t>
            </w:r>
            <w:r w:rsidRPr="00F767DD">
              <w:rPr>
                <w:b w:val="0"/>
                <w:webHidden/>
              </w:rPr>
              <w:fldChar w:fldCharType="end"/>
            </w:r>
          </w:hyperlink>
        </w:p>
        <w:p w14:paraId="5FBBB538" w14:textId="77777777" w:rsidR="00F767DD" w:rsidRPr="00F767DD" w:rsidRDefault="00F767DD" w:rsidP="00F767DD">
          <w:pPr>
            <w:pStyle w:val="TOC1"/>
            <w:rPr>
              <w:rFonts w:eastAsiaTheme="minorEastAsia" w:cstheme="minorBidi"/>
              <w:b w:val="0"/>
              <w:sz w:val="22"/>
              <w:szCs w:val="22"/>
              <w:lang w:val="en-US"/>
            </w:rPr>
          </w:pPr>
          <w:hyperlink w:anchor="_Toc164340501" w:history="1">
            <w:r w:rsidRPr="00F767DD">
              <w:rPr>
                <w:rStyle w:val="Hyperlink"/>
                <w:rFonts w:cstheme="minorHAnsi"/>
                <w:b w:val="0"/>
              </w:rPr>
              <w:t>16.</w:t>
            </w:r>
            <w:r w:rsidRPr="00F767DD">
              <w:rPr>
                <w:rFonts w:eastAsiaTheme="minorEastAsia" w:cstheme="minorBidi"/>
                <w:b w:val="0"/>
                <w:sz w:val="22"/>
                <w:szCs w:val="22"/>
                <w:lang w:val="en-US"/>
              </w:rPr>
              <w:tab/>
            </w:r>
            <w:r w:rsidRPr="00F767DD">
              <w:rPr>
                <w:rStyle w:val="Hyperlink"/>
                <w:rFonts w:cstheme="minorHAnsi"/>
                <w:b w:val="0"/>
              </w:rPr>
              <w:t>Elektroninis aukcionas</w:t>
            </w:r>
            <w:r w:rsidRPr="00F767DD">
              <w:rPr>
                <w:b w:val="0"/>
                <w:webHidden/>
              </w:rPr>
              <w:tab/>
            </w:r>
            <w:r w:rsidRPr="00F767DD">
              <w:rPr>
                <w:b w:val="0"/>
                <w:webHidden/>
              </w:rPr>
              <w:fldChar w:fldCharType="begin"/>
            </w:r>
            <w:r w:rsidRPr="00F767DD">
              <w:rPr>
                <w:b w:val="0"/>
                <w:webHidden/>
              </w:rPr>
              <w:instrText xml:space="preserve"> PAGEREF _Toc164340501 \h </w:instrText>
            </w:r>
            <w:r w:rsidRPr="00F767DD">
              <w:rPr>
                <w:b w:val="0"/>
                <w:webHidden/>
              </w:rPr>
            </w:r>
            <w:r w:rsidRPr="00F767DD">
              <w:rPr>
                <w:b w:val="0"/>
                <w:webHidden/>
              </w:rPr>
              <w:fldChar w:fldCharType="separate"/>
            </w:r>
            <w:r w:rsidRPr="00F767DD">
              <w:rPr>
                <w:b w:val="0"/>
                <w:webHidden/>
              </w:rPr>
              <w:t>12</w:t>
            </w:r>
            <w:r w:rsidRPr="00F767DD">
              <w:rPr>
                <w:b w:val="0"/>
                <w:webHidden/>
              </w:rPr>
              <w:fldChar w:fldCharType="end"/>
            </w:r>
          </w:hyperlink>
        </w:p>
        <w:p w14:paraId="3F2420FA" w14:textId="77777777" w:rsidR="00F767DD" w:rsidRPr="00F767DD" w:rsidRDefault="00F767DD" w:rsidP="00F767DD">
          <w:pPr>
            <w:pStyle w:val="TOC1"/>
            <w:rPr>
              <w:rFonts w:eastAsiaTheme="minorEastAsia" w:cstheme="minorBidi"/>
              <w:b w:val="0"/>
              <w:sz w:val="22"/>
              <w:szCs w:val="22"/>
              <w:lang w:val="en-US"/>
            </w:rPr>
          </w:pPr>
          <w:hyperlink w:anchor="_Toc164340502" w:history="1">
            <w:r w:rsidRPr="00F767DD">
              <w:rPr>
                <w:rStyle w:val="Hyperlink"/>
                <w:rFonts w:cstheme="minorHAnsi"/>
                <w:b w:val="0"/>
              </w:rPr>
              <w:t>17.</w:t>
            </w:r>
            <w:r w:rsidRPr="00F767DD">
              <w:rPr>
                <w:rFonts w:eastAsiaTheme="minorEastAsia" w:cstheme="minorBidi"/>
                <w:b w:val="0"/>
                <w:sz w:val="22"/>
                <w:szCs w:val="22"/>
                <w:lang w:val="en-US"/>
              </w:rPr>
              <w:tab/>
            </w:r>
            <w:r w:rsidRPr="00F767DD">
              <w:rPr>
                <w:rStyle w:val="Hyperlink"/>
                <w:rFonts w:cstheme="minorHAnsi"/>
                <w:b w:val="0"/>
              </w:rPr>
              <w:t>Pasiūlymų vertinimas</w:t>
            </w:r>
            <w:r w:rsidRPr="00F767DD">
              <w:rPr>
                <w:b w:val="0"/>
                <w:webHidden/>
              </w:rPr>
              <w:tab/>
            </w:r>
            <w:r w:rsidRPr="00F767DD">
              <w:rPr>
                <w:b w:val="0"/>
                <w:webHidden/>
              </w:rPr>
              <w:fldChar w:fldCharType="begin"/>
            </w:r>
            <w:r w:rsidRPr="00F767DD">
              <w:rPr>
                <w:b w:val="0"/>
                <w:webHidden/>
              </w:rPr>
              <w:instrText xml:space="preserve"> PAGEREF _Toc164340502 \h </w:instrText>
            </w:r>
            <w:r w:rsidRPr="00F767DD">
              <w:rPr>
                <w:b w:val="0"/>
                <w:webHidden/>
              </w:rPr>
            </w:r>
            <w:r w:rsidRPr="00F767DD">
              <w:rPr>
                <w:b w:val="0"/>
                <w:webHidden/>
              </w:rPr>
              <w:fldChar w:fldCharType="separate"/>
            </w:r>
            <w:r w:rsidRPr="00F767DD">
              <w:rPr>
                <w:b w:val="0"/>
                <w:webHidden/>
              </w:rPr>
              <w:t>12</w:t>
            </w:r>
            <w:r w:rsidRPr="00F767DD">
              <w:rPr>
                <w:b w:val="0"/>
                <w:webHidden/>
              </w:rPr>
              <w:fldChar w:fldCharType="end"/>
            </w:r>
          </w:hyperlink>
        </w:p>
        <w:p w14:paraId="6811E56B" w14:textId="77777777" w:rsidR="00F767DD" w:rsidRPr="00F767DD" w:rsidRDefault="00F767DD" w:rsidP="00F767DD">
          <w:pPr>
            <w:pStyle w:val="TOC1"/>
            <w:rPr>
              <w:rFonts w:eastAsiaTheme="minorEastAsia" w:cstheme="minorBidi"/>
              <w:b w:val="0"/>
              <w:sz w:val="22"/>
              <w:szCs w:val="22"/>
              <w:lang w:val="en-US"/>
            </w:rPr>
          </w:pPr>
          <w:hyperlink w:anchor="_Toc164340503" w:history="1">
            <w:r w:rsidRPr="00F767DD">
              <w:rPr>
                <w:rStyle w:val="Hyperlink"/>
                <w:rFonts w:eastAsiaTheme="minorHAnsi" w:cstheme="minorHAnsi"/>
                <w:b w:val="0"/>
                <w:iCs/>
              </w:rPr>
              <w:t>18.</w:t>
            </w:r>
            <w:r w:rsidRPr="00F767DD">
              <w:rPr>
                <w:rFonts w:eastAsiaTheme="minorEastAsia" w:cstheme="minorBidi"/>
                <w:b w:val="0"/>
                <w:sz w:val="22"/>
                <w:szCs w:val="22"/>
                <w:lang w:val="en-US"/>
              </w:rPr>
              <w:tab/>
            </w:r>
            <w:r w:rsidRPr="00F767DD">
              <w:rPr>
                <w:rStyle w:val="Hyperlink"/>
                <w:rFonts w:cstheme="minorHAnsi"/>
                <w:b w:val="0"/>
              </w:rPr>
              <w:t>Pasiūlymų atmetimo pagrindai</w:t>
            </w:r>
            <w:r w:rsidRPr="00F767DD">
              <w:rPr>
                <w:b w:val="0"/>
                <w:webHidden/>
              </w:rPr>
              <w:tab/>
            </w:r>
            <w:r w:rsidRPr="00F767DD">
              <w:rPr>
                <w:b w:val="0"/>
                <w:webHidden/>
              </w:rPr>
              <w:fldChar w:fldCharType="begin"/>
            </w:r>
            <w:r w:rsidRPr="00F767DD">
              <w:rPr>
                <w:b w:val="0"/>
                <w:webHidden/>
              </w:rPr>
              <w:instrText xml:space="preserve"> PAGEREF _Toc164340503 \h </w:instrText>
            </w:r>
            <w:r w:rsidRPr="00F767DD">
              <w:rPr>
                <w:b w:val="0"/>
                <w:webHidden/>
              </w:rPr>
            </w:r>
            <w:r w:rsidRPr="00F767DD">
              <w:rPr>
                <w:b w:val="0"/>
                <w:webHidden/>
              </w:rPr>
              <w:fldChar w:fldCharType="separate"/>
            </w:r>
            <w:r w:rsidRPr="00F767DD">
              <w:rPr>
                <w:b w:val="0"/>
                <w:webHidden/>
              </w:rPr>
              <w:t>13</w:t>
            </w:r>
            <w:r w:rsidRPr="00F767DD">
              <w:rPr>
                <w:b w:val="0"/>
                <w:webHidden/>
              </w:rPr>
              <w:fldChar w:fldCharType="end"/>
            </w:r>
          </w:hyperlink>
        </w:p>
        <w:p w14:paraId="119B2878" w14:textId="77777777" w:rsidR="00F767DD" w:rsidRPr="00F767DD" w:rsidRDefault="00F767DD" w:rsidP="00F767DD">
          <w:pPr>
            <w:pStyle w:val="TOC1"/>
            <w:rPr>
              <w:rFonts w:eastAsiaTheme="minorEastAsia" w:cstheme="minorBidi"/>
              <w:b w:val="0"/>
              <w:sz w:val="22"/>
              <w:szCs w:val="22"/>
              <w:lang w:val="en-US"/>
            </w:rPr>
          </w:pPr>
          <w:hyperlink w:anchor="_Toc164340504" w:history="1">
            <w:r w:rsidRPr="00F767DD">
              <w:rPr>
                <w:rStyle w:val="Hyperlink"/>
                <w:rFonts w:eastAsia="Times New Roman" w:cstheme="minorHAnsi"/>
                <w:b w:val="0"/>
              </w:rPr>
              <w:t>19.</w:t>
            </w:r>
            <w:r w:rsidRPr="00F767DD">
              <w:rPr>
                <w:rFonts w:eastAsiaTheme="minorEastAsia" w:cstheme="minorBidi"/>
                <w:b w:val="0"/>
                <w:sz w:val="22"/>
                <w:szCs w:val="22"/>
                <w:lang w:val="en-US"/>
              </w:rPr>
              <w:tab/>
            </w:r>
            <w:r w:rsidRPr="00F767DD">
              <w:rPr>
                <w:rStyle w:val="Hyperlink"/>
                <w:rFonts w:cstheme="minorHAnsi"/>
                <w:b w:val="0"/>
              </w:rPr>
              <w:t>Pasiūlymų eilė ir laimėtojo nustatymas</w:t>
            </w:r>
            <w:r w:rsidRPr="00F767DD">
              <w:rPr>
                <w:b w:val="0"/>
                <w:webHidden/>
              </w:rPr>
              <w:tab/>
            </w:r>
            <w:r w:rsidRPr="00F767DD">
              <w:rPr>
                <w:b w:val="0"/>
                <w:webHidden/>
              </w:rPr>
              <w:fldChar w:fldCharType="begin"/>
            </w:r>
            <w:r w:rsidRPr="00F767DD">
              <w:rPr>
                <w:b w:val="0"/>
                <w:webHidden/>
              </w:rPr>
              <w:instrText xml:space="preserve"> PAGEREF _Toc164340504 \h </w:instrText>
            </w:r>
            <w:r w:rsidRPr="00F767DD">
              <w:rPr>
                <w:b w:val="0"/>
                <w:webHidden/>
              </w:rPr>
            </w:r>
            <w:r w:rsidRPr="00F767DD">
              <w:rPr>
                <w:b w:val="0"/>
                <w:webHidden/>
              </w:rPr>
              <w:fldChar w:fldCharType="separate"/>
            </w:r>
            <w:r w:rsidRPr="00F767DD">
              <w:rPr>
                <w:b w:val="0"/>
                <w:webHidden/>
              </w:rPr>
              <w:t>14</w:t>
            </w:r>
            <w:r w:rsidRPr="00F767DD">
              <w:rPr>
                <w:b w:val="0"/>
                <w:webHidden/>
              </w:rPr>
              <w:fldChar w:fldCharType="end"/>
            </w:r>
          </w:hyperlink>
        </w:p>
        <w:p w14:paraId="086C3AF8" w14:textId="77777777" w:rsidR="00F767DD" w:rsidRPr="00F767DD" w:rsidRDefault="00F767DD" w:rsidP="00F767DD">
          <w:pPr>
            <w:pStyle w:val="TOC1"/>
            <w:rPr>
              <w:rFonts w:eastAsiaTheme="minorEastAsia" w:cstheme="minorBidi"/>
              <w:b w:val="0"/>
              <w:sz w:val="22"/>
              <w:szCs w:val="22"/>
              <w:lang w:val="en-US"/>
            </w:rPr>
          </w:pPr>
          <w:hyperlink w:anchor="_Toc164340505" w:history="1">
            <w:r w:rsidRPr="00F767DD">
              <w:rPr>
                <w:rStyle w:val="Hyperlink"/>
                <w:rFonts w:eastAsia="Times New Roman" w:cstheme="minorHAnsi"/>
                <w:b w:val="0"/>
              </w:rPr>
              <w:t>20.</w:t>
            </w:r>
            <w:r w:rsidRPr="00F767DD">
              <w:rPr>
                <w:rFonts w:eastAsiaTheme="minorEastAsia" w:cstheme="minorBidi"/>
                <w:b w:val="0"/>
                <w:sz w:val="22"/>
                <w:szCs w:val="22"/>
                <w:lang w:val="en-US"/>
              </w:rPr>
              <w:tab/>
            </w:r>
            <w:r w:rsidRPr="00F767DD">
              <w:rPr>
                <w:rStyle w:val="Hyperlink"/>
                <w:rFonts w:cstheme="minorHAnsi"/>
                <w:b w:val="0"/>
              </w:rPr>
              <w:t>Informavimas apie pirkimo procedūrų rezultatus</w:t>
            </w:r>
            <w:r w:rsidRPr="00F767DD">
              <w:rPr>
                <w:b w:val="0"/>
                <w:webHidden/>
              </w:rPr>
              <w:tab/>
            </w:r>
            <w:r w:rsidRPr="00F767DD">
              <w:rPr>
                <w:b w:val="0"/>
                <w:webHidden/>
              </w:rPr>
              <w:fldChar w:fldCharType="begin"/>
            </w:r>
            <w:r w:rsidRPr="00F767DD">
              <w:rPr>
                <w:b w:val="0"/>
                <w:webHidden/>
              </w:rPr>
              <w:instrText xml:space="preserve"> PAGEREF _Toc164340505 \h </w:instrText>
            </w:r>
            <w:r w:rsidRPr="00F767DD">
              <w:rPr>
                <w:b w:val="0"/>
                <w:webHidden/>
              </w:rPr>
            </w:r>
            <w:r w:rsidRPr="00F767DD">
              <w:rPr>
                <w:b w:val="0"/>
                <w:webHidden/>
              </w:rPr>
              <w:fldChar w:fldCharType="separate"/>
            </w:r>
            <w:r w:rsidRPr="00F767DD">
              <w:rPr>
                <w:b w:val="0"/>
                <w:webHidden/>
              </w:rPr>
              <w:t>15</w:t>
            </w:r>
            <w:r w:rsidRPr="00F767DD">
              <w:rPr>
                <w:b w:val="0"/>
                <w:webHidden/>
              </w:rPr>
              <w:fldChar w:fldCharType="end"/>
            </w:r>
          </w:hyperlink>
        </w:p>
        <w:p w14:paraId="3B1EF87D" w14:textId="77777777" w:rsidR="00F767DD" w:rsidRPr="00F767DD" w:rsidRDefault="00F767DD" w:rsidP="00F767DD">
          <w:pPr>
            <w:pStyle w:val="TOC1"/>
            <w:rPr>
              <w:rFonts w:eastAsiaTheme="minorEastAsia" w:cstheme="minorBidi"/>
              <w:b w:val="0"/>
              <w:sz w:val="22"/>
              <w:szCs w:val="22"/>
              <w:lang w:val="en-US"/>
            </w:rPr>
          </w:pPr>
          <w:hyperlink w:anchor="_Toc164340506" w:history="1">
            <w:r w:rsidRPr="00F767DD">
              <w:rPr>
                <w:rStyle w:val="Hyperlink"/>
                <w:rFonts w:eastAsia="Times New Roman"/>
                <w:b w:val="0"/>
              </w:rPr>
              <w:t>21.</w:t>
            </w:r>
            <w:r w:rsidRPr="00F767DD">
              <w:rPr>
                <w:rFonts w:eastAsiaTheme="minorEastAsia" w:cstheme="minorBidi"/>
                <w:b w:val="0"/>
                <w:sz w:val="22"/>
                <w:szCs w:val="22"/>
                <w:lang w:val="en-US"/>
              </w:rPr>
              <w:tab/>
            </w:r>
            <w:r w:rsidRPr="00F767DD">
              <w:rPr>
                <w:rStyle w:val="Hyperlink"/>
                <w:b w:val="0"/>
              </w:rPr>
              <w:t>Sutarties sudarymas</w:t>
            </w:r>
            <w:r w:rsidRPr="00F767DD">
              <w:rPr>
                <w:b w:val="0"/>
                <w:webHidden/>
              </w:rPr>
              <w:tab/>
            </w:r>
            <w:r w:rsidRPr="00F767DD">
              <w:rPr>
                <w:b w:val="0"/>
                <w:webHidden/>
              </w:rPr>
              <w:fldChar w:fldCharType="begin"/>
            </w:r>
            <w:r w:rsidRPr="00F767DD">
              <w:rPr>
                <w:b w:val="0"/>
                <w:webHidden/>
              </w:rPr>
              <w:instrText xml:space="preserve"> PAGEREF _Toc164340506 \h </w:instrText>
            </w:r>
            <w:r w:rsidRPr="00F767DD">
              <w:rPr>
                <w:b w:val="0"/>
                <w:webHidden/>
              </w:rPr>
            </w:r>
            <w:r w:rsidRPr="00F767DD">
              <w:rPr>
                <w:b w:val="0"/>
                <w:webHidden/>
              </w:rPr>
              <w:fldChar w:fldCharType="separate"/>
            </w:r>
            <w:r w:rsidRPr="00F767DD">
              <w:rPr>
                <w:b w:val="0"/>
                <w:webHidden/>
              </w:rPr>
              <w:t>15</w:t>
            </w:r>
            <w:r w:rsidRPr="00F767DD">
              <w:rPr>
                <w:b w:val="0"/>
                <w:webHidden/>
              </w:rPr>
              <w:fldChar w:fldCharType="end"/>
            </w:r>
          </w:hyperlink>
        </w:p>
        <w:p w14:paraId="2E2F9653" w14:textId="77777777" w:rsidR="00F767DD" w:rsidRPr="00F767DD" w:rsidRDefault="00F767DD" w:rsidP="00F767DD">
          <w:pPr>
            <w:pStyle w:val="TOC1"/>
            <w:rPr>
              <w:rFonts w:eastAsiaTheme="minorEastAsia" w:cstheme="minorBidi"/>
              <w:b w:val="0"/>
              <w:sz w:val="22"/>
              <w:szCs w:val="22"/>
              <w:lang w:val="en-US"/>
            </w:rPr>
          </w:pPr>
          <w:hyperlink w:anchor="_Toc164340507" w:history="1">
            <w:r w:rsidRPr="00F767DD">
              <w:rPr>
                <w:rStyle w:val="Hyperlink"/>
                <w:rFonts w:eastAsia="Times New Roman" w:cstheme="minorHAnsi"/>
                <w:b w:val="0"/>
              </w:rPr>
              <w:t>22.</w:t>
            </w:r>
            <w:r w:rsidRPr="00F767DD">
              <w:rPr>
                <w:rFonts w:eastAsiaTheme="minorEastAsia" w:cstheme="minorBidi"/>
                <w:b w:val="0"/>
                <w:sz w:val="22"/>
                <w:szCs w:val="22"/>
                <w:lang w:val="en-US"/>
              </w:rPr>
              <w:tab/>
            </w:r>
            <w:r w:rsidRPr="00F767DD">
              <w:rPr>
                <w:rStyle w:val="Hyperlink"/>
                <w:rFonts w:cstheme="minorHAnsi"/>
                <w:b w:val="0"/>
              </w:rPr>
              <w:t>Teisė ginčyti perkančiosios organizacijos veiksmus ar priimtus sprendimus</w:t>
            </w:r>
            <w:r w:rsidRPr="00F767DD">
              <w:rPr>
                <w:b w:val="0"/>
                <w:webHidden/>
              </w:rPr>
              <w:tab/>
            </w:r>
            <w:r w:rsidRPr="00F767DD">
              <w:rPr>
                <w:b w:val="0"/>
                <w:webHidden/>
              </w:rPr>
              <w:fldChar w:fldCharType="begin"/>
            </w:r>
            <w:r w:rsidRPr="00F767DD">
              <w:rPr>
                <w:b w:val="0"/>
                <w:webHidden/>
              </w:rPr>
              <w:instrText xml:space="preserve"> PAGEREF _Toc164340507 \h </w:instrText>
            </w:r>
            <w:r w:rsidRPr="00F767DD">
              <w:rPr>
                <w:b w:val="0"/>
                <w:webHidden/>
              </w:rPr>
            </w:r>
            <w:r w:rsidRPr="00F767DD">
              <w:rPr>
                <w:b w:val="0"/>
                <w:webHidden/>
              </w:rPr>
              <w:fldChar w:fldCharType="separate"/>
            </w:r>
            <w:r w:rsidRPr="00F767DD">
              <w:rPr>
                <w:b w:val="0"/>
                <w:webHidden/>
              </w:rPr>
              <w:t>16</w:t>
            </w:r>
            <w:r w:rsidRPr="00F767DD">
              <w:rPr>
                <w:b w:val="0"/>
                <w:webHidden/>
              </w:rPr>
              <w:fldChar w:fldCharType="end"/>
            </w:r>
          </w:hyperlink>
        </w:p>
        <w:p w14:paraId="414B81DE" w14:textId="5D6A5348" w:rsidR="00FE2F38" w:rsidRPr="00293983" w:rsidRDefault="00FE2F38" w:rsidP="00F767DD">
          <w:pPr>
            <w:spacing w:after="0"/>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64340486"/>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327761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w:t>
      </w:r>
      <w:r w:rsidRPr="00974E95">
        <w:rPr>
          <w:rFonts w:eastAsia="Calibri" w:cstheme="minorHAnsi"/>
          <w:lang w:val="lt-LT"/>
        </w:rPr>
        <w:t>adresu</w:t>
      </w:r>
      <w:r w:rsidR="00311FEF" w:rsidRPr="00974E95">
        <w:t xml:space="preserve"> </w:t>
      </w:r>
      <w:hyperlink r:id="rId14" w:history="1">
        <w:r w:rsidR="00311FEF" w:rsidRPr="00974E95">
          <w:rPr>
            <w:rStyle w:val="Hyperlink"/>
            <w:color w:val="007BB8"/>
          </w:rPr>
          <w:t>https://viesiejipirkimai.lt</w:t>
        </w:r>
      </w:hyperlink>
      <w:r w:rsidR="00311FEF" w:rsidRPr="00974E95">
        <w:t>.</w:t>
      </w:r>
      <w:r w:rsidR="00311FEF">
        <w:t xml:space="preserve"> </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64340487"/>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64340488"/>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4340489"/>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A22623E"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311FEF" w:rsidRPr="00974E95">
          <w:rPr>
            <w:rStyle w:val="Hyperlink"/>
            <w:lang w:val="lt-LT"/>
          </w:rPr>
          <w:t>https://viesiejipirkimai.lt</w:t>
        </w:r>
      </w:hyperlink>
      <w:r w:rsidRPr="00974E95">
        <w:rPr>
          <w:lang w:val="lt-LT"/>
        </w:rPr>
        <w:t xml:space="preserve">. Perkančioji organizacija neteikia tiekėjams </w:t>
      </w:r>
      <w:r w:rsidR="67B7398F" w:rsidRPr="00974E95">
        <w:rPr>
          <w:lang w:val="lt-LT"/>
        </w:rPr>
        <w:t>p</w:t>
      </w:r>
      <w:r w:rsidRPr="00974E95">
        <w:rPr>
          <w:lang w:val="lt-LT"/>
        </w:rPr>
        <w:t xml:space="preserve">irkimo dokumentų popierinio varianto. Tiekėjai </w:t>
      </w:r>
      <w:r w:rsidR="5CB7B214" w:rsidRPr="00974E95">
        <w:rPr>
          <w:lang w:val="lt-LT"/>
        </w:rPr>
        <w:t xml:space="preserve">turi </w:t>
      </w:r>
      <w:r w:rsidRPr="00974E95">
        <w:rPr>
          <w:lang w:val="lt-LT"/>
        </w:rPr>
        <w:t>atidžiai stebėti CVP IS</w:t>
      </w:r>
      <w:r w:rsidRPr="2F180F3F">
        <w:rPr>
          <w:lang w:val="lt-LT"/>
        </w:rPr>
        <w:t xml:space="preserve">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F27E7E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w:t>
      </w:r>
      <w:r w:rsidRPr="00974E95">
        <w:rPr>
          <w:rFonts w:cstheme="minorHAnsi"/>
          <w:szCs w:val="24"/>
          <w:lang w:val="lt-LT"/>
        </w:rPr>
        <w:t xml:space="preserve">adresu </w:t>
      </w:r>
      <w:hyperlink r:id="rId17" w:history="1">
        <w:r w:rsidR="0066190C" w:rsidRPr="00974E95">
          <w:rPr>
            <w:rStyle w:val="Hyperlink"/>
            <w:rFonts w:cstheme="minorHAnsi"/>
            <w:lang w:val="lt-LT"/>
          </w:rPr>
          <w:t>https://viesiejipirkimai.lt/</w:t>
        </w:r>
      </w:hyperlink>
      <w:r w:rsidRPr="00974E95">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64340490"/>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64340491"/>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64340492"/>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64340493"/>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64340494"/>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5DBE5BD2" w14:textId="77777777" w:rsidR="00AB20B4" w:rsidRDefault="00546C35" w:rsidP="00AB20B4">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6AD56300" w:rsidR="0076192A" w:rsidRPr="00AB20B4" w:rsidRDefault="0076192A" w:rsidP="00AB20B4">
      <w:pPr>
        <w:pStyle w:val="ListParagraph"/>
        <w:numPr>
          <w:ilvl w:val="1"/>
          <w:numId w:val="9"/>
        </w:numPr>
        <w:spacing w:after="0" w:line="20" w:lineRule="atLeast"/>
        <w:ind w:left="0" w:firstLine="567"/>
        <w:jc w:val="both"/>
        <w:rPr>
          <w:rFonts w:cstheme="minorHAnsi"/>
          <w:lang w:val="lt-LT"/>
        </w:rPr>
      </w:pPr>
      <w:r w:rsidRPr="00AB20B4">
        <w:rPr>
          <w:rFonts w:cstheme="minorHAnsi"/>
          <w:lang w:val="lt-LT"/>
        </w:rPr>
        <w:t>Prieš nustatydama laimėjusį pasiūlymą</w:t>
      </w:r>
      <w:r w:rsidR="00D35B43" w:rsidRPr="00AB20B4">
        <w:rPr>
          <w:rFonts w:cstheme="minorHAnsi"/>
          <w:lang w:val="lt-LT"/>
        </w:rPr>
        <w:t>,</w:t>
      </w:r>
      <w:r w:rsidRPr="00AB20B4">
        <w:rPr>
          <w:rFonts w:cstheme="minorHAnsi"/>
          <w:lang w:val="lt-LT"/>
        </w:rPr>
        <w:t xml:space="preserve"> perkančioji organizacija reikalaus, kad ekonomiškai naudingiausią pasiūlymą pateikęs tiekėjas </w:t>
      </w:r>
      <w:r w:rsidR="002D03E4" w:rsidRPr="00AB20B4">
        <w:rPr>
          <w:lang w:val="lt-LT"/>
        </w:rPr>
        <w:t xml:space="preserve">(ūkio subjektai, kurių pajėgumais tiekėjas remiasi ir subtiekėjai – jei taikoma) </w:t>
      </w:r>
      <w:r w:rsidRPr="00AB20B4">
        <w:rPr>
          <w:rFonts w:cstheme="minorHAnsi"/>
          <w:lang w:val="lt-LT"/>
        </w:rPr>
        <w:t xml:space="preserve">pateiktų aktualius dokumentus, patvirtinančius jo atitiktį </w:t>
      </w:r>
      <w:r w:rsidR="00316E3B" w:rsidRPr="00AB20B4">
        <w:rPr>
          <w:lang w:val="lt-LT"/>
        </w:rPr>
        <w:t>kvalifikacijos reikalavim</w:t>
      </w:r>
      <w:r w:rsidR="000D73B2" w:rsidRPr="00AB20B4">
        <w:rPr>
          <w:lang w:val="lt-LT"/>
        </w:rPr>
        <w:t xml:space="preserve">ams </w:t>
      </w:r>
      <w:r w:rsidR="00316E3B" w:rsidRPr="00AB20B4">
        <w:rPr>
          <w:lang w:val="lt-LT"/>
        </w:rPr>
        <w:t>ir, jeigu taikytina, reikalavim</w:t>
      </w:r>
      <w:r w:rsidR="00693051" w:rsidRPr="00AB20B4">
        <w:rPr>
          <w:lang w:val="lt-LT"/>
        </w:rPr>
        <w:t>ams</w:t>
      </w:r>
      <w:r w:rsidR="00316E3B" w:rsidRPr="00AB20B4">
        <w:rPr>
          <w:lang w:val="lt-LT"/>
        </w:rPr>
        <w:t xml:space="preserve"> dėl kokybės vadybos sistemos ir aplinkos apsaugos vadybos sistemos standartų</w:t>
      </w:r>
      <w:r w:rsidR="00693051" w:rsidRPr="00AB20B4">
        <w:rPr>
          <w:rFonts w:cstheme="minorHAnsi"/>
          <w:lang w:val="lt-LT"/>
        </w:rPr>
        <w:t xml:space="preserve">. </w:t>
      </w:r>
      <w:r w:rsidR="006102A5" w:rsidRPr="00AB20B4">
        <w:rPr>
          <w:rFonts w:cstheme="minorHAnsi"/>
          <w:lang w:val="lt-LT"/>
        </w:rPr>
        <w:t xml:space="preserve">Perkančioji organizacija </w:t>
      </w:r>
      <w:r w:rsidR="006E72FF" w:rsidRPr="00AB20B4">
        <w:rPr>
          <w:rFonts w:cstheme="minorHAnsi"/>
          <w:lang w:val="lt-LT"/>
        </w:rPr>
        <w:t xml:space="preserve">ekonomiškai naudingiausią pasiūlymą pateikusio tiekėjo </w:t>
      </w:r>
      <w:r w:rsidR="00A367FA" w:rsidRPr="00AB20B4">
        <w:rPr>
          <w:lang w:val="lt-LT"/>
        </w:rPr>
        <w:t>(ūkio subjekt</w:t>
      </w:r>
      <w:r w:rsidR="00A125C0" w:rsidRPr="00AB20B4">
        <w:rPr>
          <w:lang w:val="lt-LT"/>
        </w:rPr>
        <w:t>ų</w:t>
      </w:r>
      <w:r w:rsidR="00A367FA" w:rsidRPr="00AB20B4">
        <w:rPr>
          <w:lang w:val="lt-LT"/>
        </w:rPr>
        <w:t>, kurių pajėgumais tiekėjas remiasi ir subtiekėj</w:t>
      </w:r>
      <w:r w:rsidR="00A125C0" w:rsidRPr="00AB20B4">
        <w:rPr>
          <w:lang w:val="lt-LT"/>
        </w:rPr>
        <w:t>ų</w:t>
      </w:r>
      <w:r w:rsidR="00A367FA" w:rsidRPr="00AB20B4">
        <w:rPr>
          <w:lang w:val="lt-LT"/>
        </w:rPr>
        <w:t xml:space="preserve"> – jei </w:t>
      </w:r>
      <w:r w:rsidR="00A367FA" w:rsidRPr="00AB20B4">
        <w:rPr>
          <w:lang w:val="lt-LT"/>
        </w:rPr>
        <w:lastRenderedPageBreak/>
        <w:t xml:space="preserve">taikoma) </w:t>
      </w:r>
      <w:r w:rsidR="006102A5" w:rsidRPr="00AB20B4">
        <w:rPr>
          <w:rFonts w:cstheme="minorHAnsi"/>
          <w:lang w:val="lt-LT"/>
        </w:rPr>
        <w:t xml:space="preserve">nereikalauja pateikti </w:t>
      </w:r>
      <w:r w:rsidR="009E5A90" w:rsidRPr="00AB20B4">
        <w:rPr>
          <w:rFonts w:cstheme="minorHAnsi"/>
          <w:lang w:val="lt-LT"/>
        </w:rPr>
        <w:t>dokumentų</w:t>
      </w:r>
      <w:r w:rsidR="006B2F72" w:rsidRPr="00AB20B4">
        <w:rPr>
          <w:rFonts w:cstheme="minorHAnsi"/>
          <w:lang w:val="lt-LT"/>
        </w:rPr>
        <w:t>,</w:t>
      </w:r>
      <w:r w:rsidR="00DD0D36" w:rsidRPr="00AB20B4">
        <w:rPr>
          <w:rFonts w:cstheme="minorHAnsi"/>
          <w:lang w:val="lt-LT"/>
        </w:rPr>
        <w:t xml:space="preserve"> </w:t>
      </w:r>
      <w:r w:rsidR="00342B69" w:rsidRPr="00AB20B4">
        <w:rPr>
          <w:rFonts w:cstheme="minorHAnsi"/>
          <w:lang w:val="lt-LT"/>
        </w:rPr>
        <w:t xml:space="preserve">patvirtinančių </w:t>
      </w:r>
      <w:r w:rsidR="006B2F72" w:rsidRPr="00AB20B4">
        <w:rPr>
          <w:rFonts w:cstheme="minorHAnsi"/>
          <w:lang w:val="lt-LT"/>
        </w:rPr>
        <w:t xml:space="preserve">nustatytų </w:t>
      </w:r>
      <w:r w:rsidR="00342B69" w:rsidRPr="00AB20B4">
        <w:rPr>
          <w:rFonts w:cstheme="minorHAnsi"/>
          <w:lang w:val="lt-LT"/>
        </w:rPr>
        <w:t>pašalinimo pagrindų nebuvimą</w:t>
      </w:r>
      <w:r w:rsidR="00DD0D36" w:rsidRPr="00AB20B4">
        <w:rPr>
          <w:rFonts w:cstheme="minorHAnsi"/>
          <w:lang w:val="lt-LT"/>
        </w:rPr>
        <w:t>,</w:t>
      </w:r>
      <w:r w:rsidR="00DF05E1" w:rsidRPr="00AB20B4">
        <w:rPr>
          <w:rFonts w:cstheme="minorHAnsi"/>
          <w:lang w:val="lt-LT"/>
        </w:rPr>
        <w:t xml:space="preserve"> </w:t>
      </w:r>
      <w:r w:rsidR="00D15B61" w:rsidRPr="00AB20B4">
        <w:rPr>
          <w:rFonts w:cstheme="minorHAnsi"/>
          <w:lang w:val="lt-LT"/>
        </w:rPr>
        <w:t xml:space="preserve">išskyrus </w:t>
      </w:r>
      <w:r w:rsidR="00CB0EF4" w:rsidRPr="00AB20B4">
        <w:rPr>
          <w:rFonts w:cstheme="minorHAnsi"/>
          <w:lang w:val="lt-LT"/>
        </w:rPr>
        <w:t xml:space="preserve">atvejus, kai ji turi pagrįstų abejonių dėl </w:t>
      </w:r>
      <w:r w:rsidR="004A0D8A" w:rsidRPr="00AB20B4">
        <w:rPr>
          <w:rFonts w:cstheme="minorHAnsi"/>
          <w:lang w:val="lt-LT"/>
        </w:rPr>
        <w:t>jo patikimumo</w:t>
      </w:r>
      <w:r w:rsidRPr="00AB20B4">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64340495"/>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64340496"/>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6434049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64340498"/>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64340499"/>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64340500"/>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64340501"/>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64340502"/>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64340503"/>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64340504"/>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64340505"/>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64340506"/>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6BA51B44"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64340507"/>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5CC20A" w14:textId="77777777" w:rsidR="003009DC" w:rsidRDefault="003009DC" w:rsidP="00184B8C">
      <w:pPr>
        <w:spacing w:after="0" w:line="240" w:lineRule="auto"/>
      </w:pPr>
      <w:r>
        <w:separator/>
      </w:r>
    </w:p>
  </w:endnote>
  <w:endnote w:type="continuationSeparator" w:id="0">
    <w:p w14:paraId="52AFEB8E" w14:textId="77777777" w:rsidR="003009DC" w:rsidRDefault="003009DC" w:rsidP="00184B8C">
      <w:pPr>
        <w:spacing w:after="0" w:line="240" w:lineRule="auto"/>
      </w:pPr>
      <w:r>
        <w:continuationSeparator/>
      </w:r>
    </w:p>
  </w:endnote>
  <w:endnote w:type="continuationNotice" w:id="1">
    <w:p w14:paraId="2866AE83" w14:textId="77777777" w:rsidR="003009DC" w:rsidRDefault="00300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D24E0">
          <w:rPr>
            <w:noProof/>
            <w:lang w:val="lt-LT"/>
          </w:rPr>
          <w:t>3</w:t>
        </w:r>
        <w:r w:rsidRPr="002218AC">
          <w:rPr>
            <w:noProof/>
            <w:lang w:val="lt-LT"/>
          </w:rPr>
          <w:fldChar w:fldCharType="end"/>
        </w:r>
      </w:p>
    </w:sdtContent>
  </w:sdt>
  <w:p w14:paraId="42D67ABC" w14:textId="768118EC"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20051" w14:textId="77777777" w:rsidR="003009DC" w:rsidRDefault="003009DC" w:rsidP="00184B8C">
      <w:pPr>
        <w:spacing w:after="0" w:line="240" w:lineRule="auto"/>
      </w:pPr>
      <w:r>
        <w:separator/>
      </w:r>
    </w:p>
  </w:footnote>
  <w:footnote w:type="continuationSeparator" w:id="0">
    <w:p w14:paraId="1E37278E" w14:textId="77777777" w:rsidR="003009DC" w:rsidRDefault="003009DC" w:rsidP="00184B8C">
      <w:pPr>
        <w:spacing w:after="0" w:line="240" w:lineRule="auto"/>
      </w:pPr>
      <w:r>
        <w:continuationSeparator/>
      </w:r>
    </w:p>
  </w:footnote>
  <w:footnote w:type="continuationNotice" w:id="1">
    <w:p w14:paraId="0D181619" w14:textId="77777777" w:rsidR="003009DC" w:rsidRDefault="003009DC">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156459638">
    <w:abstractNumId w:val="65"/>
  </w:num>
  <w:num w:numId="2" w16cid:durableId="531963863">
    <w:abstractNumId w:val="27"/>
  </w:num>
  <w:num w:numId="3" w16cid:durableId="1468431583">
    <w:abstractNumId w:val="19"/>
  </w:num>
  <w:num w:numId="4" w16cid:durableId="2065982214">
    <w:abstractNumId w:val="40"/>
  </w:num>
  <w:num w:numId="5" w16cid:durableId="2066291052">
    <w:abstractNumId w:val="14"/>
  </w:num>
  <w:num w:numId="6" w16cid:durableId="1780223350">
    <w:abstractNumId w:val="4"/>
  </w:num>
  <w:num w:numId="7" w16cid:durableId="1286350104">
    <w:abstractNumId w:val="44"/>
  </w:num>
  <w:num w:numId="8" w16cid:durableId="1337000743">
    <w:abstractNumId w:val="33"/>
  </w:num>
  <w:num w:numId="9" w16cid:durableId="1214656426">
    <w:abstractNumId w:val="31"/>
  </w:num>
  <w:num w:numId="10" w16cid:durableId="634065928">
    <w:abstractNumId w:val="38"/>
  </w:num>
  <w:num w:numId="11" w16cid:durableId="1937014513">
    <w:abstractNumId w:val="15"/>
  </w:num>
  <w:num w:numId="12" w16cid:durableId="972447779">
    <w:abstractNumId w:val="56"/>
  </w:num>
  <w:num w:numId="13" w16cid:durableId="312216870">
    <w:abstractNumId w:val="28"/>
  </w:num>
  <w:num w:numId="14" w16cid:durableId="1746561271">
    <w:abstractNumId w:val="1"/>
  </w:num>
  <w:num w:numId="15" w16cid:durableId="379866652">
    <w:abstractNumId w:val="7"/>
  </w:num>
  <w:num w:numId="16" w16cid:durableId="1106385159">
    <w:abstractNumId w:val="46"/>
  </w:num>
  <w:num w:numId="17" w16cid:durableId="484012725">
    <w:abstractNumId w:val="61"/>
  </w:num>
  <w:num w:numId="18" w16cid:durableId="43143211">
    <w:abstractNumId w:val="54"/>
  </w:num>
  <w:num w:numId="19" w16cid:durableId="250898128">
    <w:abstractNumId w:val="6"/>
  </w:num>
  <w:num w:numId="20" w16cid:durableId="1978021671">
    <w:abstractNumId w:val="50"/>
  </w:num>
  <w:num w:numId="21" w16cid:durableId="890649586">
    <w:abstractNumId w:val="43"/>
  </w:num>
  <w:num w:numId="22" w16cid:durableId="1915120180">
    <w:abstractNumId w:val="21"/>
  </w:num>
  <w:num w:numId="23" w16cid:durableId="192305127">
    <w:abstractNumId w:val="18"/>
  </w:num>
  <w:num w:numId="24" w16cid:durableId="1339648904">
    <w:abstractNumId w:val="45"/>
  </w:num>
  <w:num w:numId="25" w16cid:durableId="1283343631">
    <w:abstractNumId w:val="49"/>
  </w:num>
  <w:num w:numId="26" w16cid:durableId="132723722">
    <w:abstractNumId w:val="68"/>
  </w:num>
  <w:num w:numId="27" w16cid:durableId="1304430254">
    <w:abstractNumId w:val="51"/>
  </w:num>
  <w:num w:numId="28" w16cid:durableId="327514354">
    <w:abstractNumId w:val="58"/>
  </w:num>
  <w:num w:numId="29" w16cid:durableId="396320346">
    <w:abstractNumId w:val="13"/>
  </w:num>
  <w:num w:numId="30" w16cid:durableId="1629123985">
    <w:abstractNumId w:val="70"/>
  </w:num>
  <w:num w:numId="31" w16cid:durableId="1921062253">
    <w:abstractNumId w:val="20"/>
  </w:num>
  <w:num w:numId="32" w16cid:durableId="2094156575">
    <w:abstractNumId w:val="60"/>
  </w:num>
  <w:num w:numId="33" w16cid:durableId="660279974">
    <w:abstractNumId w:val="36"/>
  </w:num>
  <w:num w:numId="34" w16cid:durableId="337273269">
    <w:abstractNumId w:val="67"/>
  </w:num>
  <w:num w:numId="35" w16cid:durableId="2025596376">
    <w:abstractNumId w:val="17"/>
  </w:num>
  <w:num w:numId="36" w16cid:durableId="667951508">
    <w:abstractNumId w:val="24"/>
  </w:num>
  <w:num w:numId="37" w16cid:durableId="1450856237">
    <w:abstractNumId w:val="25"/>
  </w:num>
  <w:num w:numId="38" w16cid:durableId="1095328284">
    <w:abstractNumId w:val="2"/>
  </w:num>
  <w:num w:numId="39" w16cid:durableId="1025254242">
    <w:abstractNumId w:val="5"/>
  </w:num>
  <w:num w:numId="40" w16cid:durableId="1180049914">
    <w:abstractNumId w:val="8"/>
  </w:num>
  <w:num w:numId="41" w16cid:durableId="635184085">
    <w:abstractNumId w:val="55"/>
  </w:num>
  <w:num w:numId="42" w16cid:durableId="1748067308">
    <w:abstractNumId w:val="32"/>
  </w:num>
  <w:num w:numId="43" w16cid:durableId="1420322801">
    <w:abstractNumId w:val="9"/>
  </w:num>
  <w:num w:numId="44" w16cid:durableId="1913151958">
    <w:abstractNumId w:val="52"/>
  </w:num>
  <w:num w:numId="45" w16cid:durableId="1277562425">
    <w:abstractNumId w:val="0"/>
  </w:num>
  <w:num w:numId="46" w16cid:durableId="1196041634">
    <w:abstractNumId w:val="29"/>
  </w:num>
  <w:num w:numId="47" w16cid:durableId="2011562778">
    <w:abstractNumId w:val="63"/>
  </w:num>
  <w:num w:numId="48" w16cid:durableId="7291075">
    <w:abstractNumId w:val="16"/>
  </w:num>
  <w:num w:numId="49" w16cid:durableId="974212640">
    <w:abstractNumId w:val="10"/>
  </w:num>
  <w:num w:numId="50" w16cid:durableId="979727909">
    <w:abstractNumId w:val="66"/>
  </w:num>
  <w:num w:numId="51" w16cid:durableId="1930653212">
    <w:abstractNumId w:val="39"/>
  </w:num>
  <w:num w:numId="52" w16cid:durableId="864947275">
    <w:abstractNumId w:val="69"/>
  </w:num>
  <w:num w:numId="53" w16cid:durableId="749304300">
    <w:abstractNumId w:val="3"/>
  </w:num>
  <w:num w:numId="54" w16cid:durableId="1247885598">
    <w:abstractNumId w:val="62"/>
  </w:num>
  <w:num w:numId="55" w16cid:durableId="1362633736">
    <w:abstractNumId w:val="22"/>
  </w:num>
  <w:num w:numId="56" w16cid:durableId="73404605">
    <w:abstractNumId w:val="57"/>
  </w:num>
  <w:num w:numId="57" w16cid:durableId="1364789330">
    <w:abstractNumId w:val="72"/>
  </w:num>
  <w:num w:numId="58" w16cid:durableId="183980186">
    <w:abstractNumId w:val="53"/>
  </w:num>
  <w:num w:numId="59" w16cid:durableId="1186138161">
    <w:abstractNumId w:val="59"/>
  </w:num>
  <w:num w:numId="60" w16cid:durableId="1886134020">
    <w:abstractNumId w:val="11"/>
  </w:num>
  <w:num w:numId="61" w16cid:durableId="83652549">
    <w:abstractNumId w:val="42"/>
  </w:num>
  <w:num w:numId="62" w16cid:durableId="121197353">
    <w:abstractNumId w:val="71"/>
  </w:num>
  <w:num w:numId="63" w16cid:durableId="1732188882">
    <w:abstractNumId w:val="41"/>
  </w:num>
  <w:num w:numId="64" w16cid:durableId="164514898">
    <w:abstractNumId w:val="12"/>
  </w:num>
  <w:num w:numId="65" w16cid:durableId="1595363225">
    <w:abstractNumId w:val="30"/>
  </w:num>
  <w:num w:numId="66" w16cid:durableId="1646161166">
    <w:abstractNumId w:val="34"/>
  </w:num>
  <w:num w:numId="67" w16cid:durableId="1595477080">
    <w:abstractNumId w:val="23"/>
  </w:num>
  <w:num w:numId="68" w16cid:durableId="1082071101">
    <w:abstractNumId w:val="48"/>
  </w:num>
  <w:num w:numId="69" w16cid:durableId="563877100">
    <w:abstractNumId w:val="26"/>
  </w:num>
  <w:num w:numId="70" w16cid:durableId="2057778143">
    <w:abstractNumId w:val="35"/>
  </w:num>
  <w:num w:numId="71" w16cid:durableId="1973055033">
    <w:abstractNumId w:val="37"/>
  </w:num>
  <w:num w:numId="72" w16cid:durableId="569193512">
    <w:abstractNumId w:val="47"/>
  </w:num>
  <w:num w:numId="73" w16cid:durableId="433869267">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386A"/>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588"/>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453E"/>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7E"/>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09DC"/>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1FEF"/>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64A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0A"/>
    <w:rsid w:val="004D4F03"/>
    <w:rsid w:val="004D5097"/>
    <w:rsid w:val="004D7C82"/>
    <w:rsid w:val="004D7FF6"/>
    <w:rsid w:val="004E0A87"/>
    <w:rsid w:val="004E11A9"/>
    <w:rsid w:val="004E4D52"/>
    <w:rsid w:val="004E50DE"/>
    <w:rsid w:val="004E516E"/>
    <w:rsid w:val="004E561D"/>
    <w:rsid w:val="004E562B"/>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680"/>
    <w:rsid w:val="005C0A84"/>
    <w:rsid w:val="005C0E87"/>
    <w:rsid w:val="005C12C4"/>
    <w:rsid w:val="005C1523"/>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746"/>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190C"/>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5EF"/>
    <w:rsid w:val="00677A1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A2"/>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63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00C1"/>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17A"/>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3D38"/>
    <w:rsid w:val="008E3DD9"/>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61C"/>
    <w:rsid w:val="00912CFF"/>
    <w:rsid w:val="009136D2"/>
    <w:rsid w:val="00913E6B"/>
    <w:rsid w:val="009148FC"/>
    <w:rsid w:val="00915253"/>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E95"/>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4E0"/>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9DF"/>
    <w:rsid w:val="00A338CB"/>
    <w:rsid w:val="00A35847"/>
    <w:rsid w:val="00A367FA"/>
    <w:rsid w:val="00A41902"/>
    <w:rsid w:val="00A4223F"/>
    <w:rsid w:val="00A42E93"/>
    <w:rsid w:val="00A4586C"/>
    <w:rsid w:val="00A46525"/>
    <w:rsid w:val="00A47BFD"/>
    <w:rsid w:val="00A51CC8"/>
    <w:rsid w:val="00A5206E"/>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0B4"/>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AC8"/>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263B"/>
    <w:rsid w:val="00D72C12"/>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9F3"/>
    <w:rsid w:val="00D93DD0"/>
    <w:rsid w:val="00D95360"/>
    <w:rsid w:val="00D95D76"/>
    <w:rsid w:val="00D96F90"/>
    <w:rsid w:val="00D972F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067"/>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E2A"/>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87C9F"/>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433"/>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7DD"/>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DD8"/>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0B4"/>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F767DD"/>
    <w:pPr>
      <w:tabs>
        <w:tab w:val="left" w:pos="709"/>
        <w:tab w:val="right" w:leader="dot" w:pos="9962"/>
      </w:tabs>
      <w:spacing w:after="0" w:line="240" w:lineRule="auto"/>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customStyle="1" w:styleId="Mention1">
    <w:name w:val="Mention1"/>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Patvirtinta">
    <w:name w:val="Patvirtinta"/>
    <w:rsid w:val="00AB20B4"/>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 w:type="character" w:styleId="UnresolvedMention">
    <w:name w:val="Unresolved Mention"/>
    <w:basedOn w:val="DefaultParagraphFont"/>
    <w:uiPriority w:val="99"/>
    <w:semiHidden/>
    <w:unhideWhenUsed/>
    <w:rsid w:val="00311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23001340">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vivaldybe@panrs.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FFD1C-AD59-452D-B5EF-0549511BB71A}">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40628</Words>
  <Characters>23158</Characters>
  <Application>Microsoft Office Word</Application>
  <DocSecurity>0</DocSecurity>
  <Lines>192</Lines>
  <Paragraphs>127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63659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Jūratė Šmočiukienė</cp:lastModifiedBy>
  <cp:revision>11</cp:revision>
  <dcterms:created xsi:type="dcterms:W3CDTF">2024-06-18T07:57:00Z</dcterms:created>
  <dcterms:modified xsi:type="dcterms:W3CDTF">2024-12-10T08:30:00Z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